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681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2275"/>
        <w:gridCol w:w="1134"/>
        <w:gridCol w:w="3686"/>
        <w:gridCol w:w="4107"/>
        <w:gridCol w:w="3686"/>
        <w:gridCol w:w="3687"/>
        <w:gridCol w:w="569"/>
        <w:gridCol w:w="2835"/>
      </w:tblGrid>
      <w:tr w:rsidR="00E57C32" w:rsidRPr="00E25802" w14:paraId="65F601DC" w14:textId="77777777" w:rsidTr="593672E7">
        <w:tc>
          <w:tcPr>
            <w:tcW w:w="22681" w:type="dxa"/>
            <w:gridSpan w:val="9"/>
            <w:shd w:val="clear" w:color="auto" w:fill="FFC000" w:themeFill="accent4"/>
          </w:tcPr>
          <w:p w14:paraId="7C370634" w14:textId="77777777" w:rsidR="00E57C32" w:rsidRPr="00224CD3" w:rsidRDefault="00E57C32" w:rsidP="00AC1F53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E57C32" w:rsidRPr="00E25802" w14:paraId="620DC446" w14:textId="77777777" w:rsidTr="00F13532">
        <w:trPr>
          <w:trHeight w:val="922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29B23043" w14:textId="2D3D4C49" w:rsidR="00E57C32" w:rsidRPr="00E25802" w:rsidRDefault="0099506B" w:rsidP="00F135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23A45C9F" wp14:editId="7381F9E7">
                  <wp:extent cx="618959" cy="504825"/>
                  <wp:effectExtent l="0" t="0" r="0" b="0"/>
                  <wp:docPr id="2" name="Picture 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9" w:type="dxa"/>
            <w:gridSpan w:val="6"/>
            <w:shd w:val="clear" w:color="auto" w:fill="0070C0"/>
            <w:vAlign w:val="center"/>
          </w:tcPr>
          <w:p w14:paraId="33F23DED" w14:textId="0D2B968F" w:rsidR="00E57C32" w:rsidRPr="00435108" w:rsidRDefault="0099506B" w:rsidP="00E57C32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33567B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6F3E80CA" w14:textId="2B200F01" w:rsidR="00E57C32" w:rsidRPr="00E57C32" w:rsidRDefault="00224CD3" w:rsidP="00E57C32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Geography</w:t>
            </w:r>
            <w:r w:rsidR="00E57C32"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Map</w:t>
            </w:r>
            <w:r w:rsidR="005A7883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(1)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DFC177" w14:textId="301955EA" w:rsidR="00E57C32" w:rsidRPr="00E57C32" w:rsidRDefault="00F13532" w:rsidP="00E57C32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01AF39" wp14:editId="76AC06E7">
                  <wp:extent cx="1208314" cy="81328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314" cy="81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32" w:rsidRPr="00E25802" w14:paraId="51260C60" w14:textId="77777777" w:rsidTr="593672E7">
        <w:tc>
          <w:tcPr>
            <w:tcW w:w="22681" w:type="dxa"/>
            <w:gridSpan w:val="9"/>
            <w:tcBorders>
              <w:bottom w:val="single" w:sz="4" w:space="0" w:color="auto"/>
            </w:tcBorders>
            <w:shd w:val="clear" w:color="auto" w:fill="FFC000" w:themeFill="accent4"/>
          </w:tcPr>
          <w:p w14:paraId="452FADA9" w14:textId="77777777" w:rsidR="00E57C32" w:rsidRPr="00224CD3" w:rsidRDefault="00E57C32" w:rsidP="00AC1F53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E57C32" w:rsidRPr="00E25802" w14:paraId="449BA905" w14:textId="77777777" w:rsidTr="593672E7">
        <w:tc>
          <w:tcPr>
            <w:tcW w:w="22681" w:type="dxa"/>
            <w:gridSpan w:val="9"/>
            <w:tcBorders>
              <w:left w:val="nil"/>
              <w:right w:val="nil"/>
            </w:tcBorders>
          </w:tcPr>
          <w:p w14:paraId="3BB5B2DD" w14:textId="77777777" w:rsidR="00E57C32" w:rsidRPr="00224CD3" w:rsidRDefault="00E57C32" w:rsidP="00AC1F53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FE4679" w:rsidRPr="00E25802" w14:paraId="3FC63ABC" w14:textId="77777777" w:rsidTr="593672E7">
        <w:tc>
          <w:tcPr>
            <w:tcW w:w="702" w:type="dxa"/>
            <w:shd w:val="clear" w:color="auto" w:fill="0070C0"/>
            <w:vAlign w:val="center"/>
          </w:tcPr>
          <w:p w14:paraId="22AFEB67" w14:textId="77777777" w:rsidR="00FE4679" w:rsidRPr="00E25802" w:rsidRDefault="00FE4679" w:rsidP="00AC1F53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1310119"/>
          </w:p>
        </w:tc>
        <w:tc>
          <w:tcPr>
            <w:tcW w:w="3409" w:type="dxa"/>
            <w:gridSpan w:val="2"/>
            <w:shd w:val="clear" w:color="auto" w:fill="0070C0"/>
            <w:vAlign w:val="center"/>
          </w:tcPr>
          <w:p w14:paraId="51E685F0" w14:textId="77777777" w:rsidR="00FE4679" w:rsidRPr="00435108" w:rsidRDefault="00FE4679" w:rsidP="00AC1F53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435108">
              <w:rPr>
                <w:rFonts w:cstheme="minorHAnsi"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3686" w:type="dxa"/>
            <w:shd w:val="clear" w:color="auto" w:fill="0070C0"/>
            <w:vAlign w:val="center"/>
          </w:tcPr>
          <w:p w14:paraId="13AD38E2" w14:textId="77777777" w:rsidR="00FE4679" w:rsidRPr="00435108" w:rsidRDefault="00FE4679" w:rsidP="00AC1F53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435108">
              <w:rPr>
                <w:rFonts w:cstheme="minorHAnsi"/>
                <w:color w:val="FFFFFF" w:themeColor="background1"/>
                <w:sz w:val="32"/>
                <w:szCs w:val="24"/>
              </w:rPr>
              <w:t>Year 2</w:t>
            </w:r>
          </w:p>
        </w:tc>
        <w:tc>
          <w:tcPr>
            <w:tcW w:w="4107" w:type="dxa"/>
            <w:shd w:val="clear" w:color="auto" w:fill="0070C0"/>
            <w:vAlign w:val="center"/>
          </w:tcPr>
          <w:p w14:paraId="776BF0C4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3686" w:type="dxa"/>
            <w:shd w:val="clear" w:color="auto" w:fill="0070C0"/>
            <w:vAlign w:val="center"/>
          </w:tcPr>
          <w:p w14:paraId="03009807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3687" w:type="dxa"/>
            <w:shd w:val="clear" w:color="auto" w:fill="0070C0"/>
            <w:vAlign w:val="center"/>
          </w:tcPr>
          <w:p w14:paraId="48D4EBBB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3404" w:type="dxa"/>
            <w:gridSpan w:val="2"/>
            <w:shd w:val="clear" w:color="auto" w:fill="0070C0"/>
            <w:vAlign w:val="center"/>
          </w:tcPr>
          <w:p w14:paraId="2B643EB4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6</w:t>
            </w:r>
          </w:p>
        </w:tc>
      </w:tr>
      <w:bookmarkEnd w:id="0"/>
      <w:tr w:rsidR="00224CD3" w:rsidRPr="001A44DD" w14:paraId="09F2469C" w14:textId="77777777" w:rsidTr="593672E7">
        <w:trPr>
          <w:cantSplit/>
          <w:trHeight w:val="3047"/>
        </w:trPr>
        <w:tc>
          <w:tcPr>
            <w:tcW w:w="702" w:type="dxa"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32C812BE" w14:textId="77777777" w:rsidR="00224CD3" w:rsidRPr="00224CD3" w:rsidRDefault="00224CD3" w:rsidP="00224CD3">
            <w:pPr>
              <w:ind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224CD3">
              <w:rPr>
                <w:rFonts w:cstheme="minorHAnsi"/>
                <w:color w:val="FFFFFF" w:themeColor="background1"/>
                <w:sz w:val="26"/>
                <w:szCs w:val="26"/>
              </w:rPr>
              <w:t>Locational Knowledge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D1B3" w14:textId="66A2EC9D" w:rsidR="00224CD3" w:rsidRPr="00C2591F" w:rsidRDefault="00512612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Local Area and </w:t>
            </w:r>
            <w:r w:rsidR="00224CD3" w:rsidRPr="00C2591F">
              <w:rPr>
                <w:rFonts w:cstheme="minorHAnsi"/>
                <w:b/>
                <w:sz w:val="16"/>
                <w:szCs w:val="16"/>
              </w:rPr>
              <w:t>United Kingdom</w:t>
            </w:r>
          </w:p>
          <w:p w14:paraId="1C108F3B" w14:textId="6C81C349" w:rsidR="00224CD3" w:rsidRDefault="00224CD3" w:rsidP="00890CC5">
            <w:pPr>
              <w:pStyle w:val="ListParagraph"/>
              <w:numPr>
                <w:ilvl w:val="0"/>
                <w:numId w:val="14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A81CD1">
              <w:rPr>
                <w:rFonts w:cstheme="minorHAnsi"/>
                <w:sz w:val="16"/>
                <w:szCs w:val="16"/>
              </w:rPr>
              <w:t xml:space="preserve">To find </w:t>
            </w:r>
            <w:r w:rsidR="00A8360A">
              <w:rPr>
                <w:rFonts w:cstheme="minorHAnsi"/>
                <w:sz w:val="16"/>
                <w:szCs w:val="16"/>
              </w:rPr>
              <w:t>our</w:t>
            </w:r>
            <w:r w:rsidRPr="00A81CD1">
              <w:rPr>
                <w:rFonts w:cstheme="minorHAnsi"/>
                <w:sz w:val="16"/>
                <w:szCs w:val="16"/>
              </w:rPr>
              <w:t xml:space="preserve"> school on a local map</w:t>
            </w:r>
          </w:p>
          <w:p w14:paraId="492DC09A" w14:textId="1B4D2669" w:rsidR="00890CC5" w:rsidRPr="00890CC5" w:rsidRDefault="00890CC5" w:rsidP="00890CC5">
            <w:pPr>
              <w:pStyle w:val="ListParagraph"/>
              <w:numPr>
                <w:ilvl w:val="0"/>
                <w:numId w:val="14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890CC5">
              <w:rPr>
                <w:rFonts w:cstheme="minorHAnsi"/>
                <w:sz w:val="16"/>
                <w:szCs w:val="16"/>
              </w:rPr>
              <w:t>To recognise local landmarks around our school on a map</w:t>
            </w:r>
          </w:p>
          <w:p w14:paraId="17C16DE1" w14:textId="77777777" w:rsidR="0010289C" w:rsidRDefault="00224CD3" w:rsidP="00890CC5">
            <w:pPr>
              <w:pStyle w:val="ListParagraph"/>
              <w:numPr>
                <w:ilvl w:val="0"/>
                <w:numId w:val="14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A81CD1">
              <w:rPr>
                <w:rFonts w:cstheme="minorHAnsi"/>
                <w:sz w:val="16"/>
                <w:szCs w:val="16"/>
              </w:rPr>
              <w:t xml:space="preserve">To </w:t>
            </w:r>
            <w:r w:rsidRPr="00FD2FF3">
              <w:rPr>
                <w:rFonts w:cstheme="minorHAnsi"/>
                <w:sz w:val="16"/>
                <w:szCs w:val="16"/>
              </w:rPr>
              <w:t>find Northampton/Milton Keynes</w:t>
            </w:r>
            <w:r w:rsidRPr="00A81CD1">
              <w:rPr>
                <w:rFonts w:cstheme="minorHAnsi"/>
                <w:sz w:val="16"/>
                <w:szCs w:val="16"/>
              </w:rPr>
              <w:t xml:space="preserve"> on a map of the United Kingdom</w:t>
            </w:r>
          </w:p>
          <w:p w14:paraId="42537DAF" w14:textId="0826C6BF" w:rsidR="00224CD3" w:rsidRDefault="0010289C" w:rsidP="00890CC5">
            <w:pPr>
              <w:pStyle w:val="ListParagraph"/>
              <w:numPr>
                <w:ilvl w:val="0"/>
                <w:numId w:val="14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name the four countries</w:t>
            </w:r>
            <w:r w:rsidR="00D1157B">
              <w:rPr>
                <w:rFonts w:cstheme="minorHAnsi"/>
                <w:sz w:val="16"/>
                <w:szCs w:val="16"/>
              </w:rPr>
              <w:t xml:space="preserve"> and capital cities of</w:t>
            </w:r>
            <w:r w:rsidRPr="003310C7">
              <w:rPr>
                <w:rFonts w:cstheme="minorHAnsi"/>
                <w:sz w:val="16"/>
                <w:szCs w:val="16"/>
              </w:rPr>
              <w:t xml:space="preserve"> the United Kingdom and locate them on a map, </w:t>
            </w:r>
            <w:proofErr w:type="gramStart"/>
            <w:r w:rsidRPr="003310C7">
              <w:rPr>
                <w:rFonts w:cstheme="minorHAnsi"/>
                <w:sz w:val="16"/>
                <w:szCs w:val="16"/>
              </w:rPr>
              <w:t>globe</w:t>
            </w:r>
            <w:proofErr w:type="gramEnd"/>
            <w:r w:rsidRPr="003310C7">
              <w:rPr>
                <w:rFonts w:cstheme="minorHAnsi"/>
                <w:sz w:val="16"/>
                <w:szCs w:val="16"/>
              </w:rPr>
              <w:t xml:space="preserve"> and atlas</w:t>
            </w:r>
          </w:p>
          <w:p w14:paraId="73B9BCFD" w14:textId="17749939" w:rsidR="0010289C" w:rsidRDefault="00224CD3" w:rsidP="00890CC5">
            <w:pPr>
              <w:pStyle w:val="ListParagraph"/>
              <w:numPr>
                <w:ilvl w:val="0"/>
                <w:numId w:val="7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10289C">
              <w:rPr>
                <w:rFonts w:cstheme="minorHAnsi"/>
                <w:sz w:val="16"/>
                <w:szCs w:val="16"/>
              </w:rPr>
              <w:t>To name</w:t>
            </w:r>
            <w:r w:rsidR="00A8360A">
              <w:rPr>
                <w:rFonts w:cstheme="minorHAnsi"/>
                <w:sz w:val="16"/>
                <w:szCs w:val="16"/>
              </w:rPr>
              <w:t xml:space="preserve"> </w:t>
            </w:r>
            <w:r w:rsidRPr="0010289C">
              <w:rPr>
                <w:rFonts w:cstheme="minorHAnsi"/>
                <w:sz w:val="16"/>
                <w:szCs w:val="16"/>
              </w:rPr>
              <w:t>some of the main towns and cities</w:t>
            </w:r>
            <w:r w:rsidR="00CD1FAD">
              <w:rPr>
                <w:rFonts w:cstheme="minorHAnsi"/>
                <w:sz w:val="16"/>
                <w:szCs w:val="16"/>
              </w:rPr>
              <w:t xml:space="preserve"> in the United Kingdom</w:t>
            </w:r>
            <w:r w:rsidR="00D63480">
              <w:rPr>
                <w:rFonts w:cstheme="minorHAnsi"/>
                <w:sz w:val="16"/>
                <w:szCs w:val="16"/>
              </w:rPr>
              <w:t xml:space="preserve"> and locate them on a map</w:t>
            </w:r>
          </w:p>
          <w:p w14:paraId="180985B5" w14:textId="4D1A957E" w:rsidR="001B5ADA" w:rsidRPr="00B74E89" w:rsidRDefault="005924EA" w:rsidP="00B74E89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cstheme="minorHAnsi"/>
                <w:sz w:val="16"/>
                <w:szCs w:val="16"/>
              </w:rPr>
            </w:pPr>
            <w:r w:rsidRPr="005924EA">
              <w:rPr>
                <w:rFonts w:cstheme="minorHAnsi"/>
                <w:sz w:val="16"/>
                <w:szCs w:val="16"/>
              </w:rPr>
              <w:t xml:space="preserve">Name and locate key topographical features of the UK including hills, mountains, </w:t>
            </w:r>
            <w:proofErr w:type="gramStart"/>
            <w:r w:rsidRPr="005924EA">
              <w:rPr>
                <w:rFonts w:cstheme="minorHAnsi"/>
                <w:sz w:val="16"/>
                <w:szCs w:val="16"/>
              </w:rPr>
              <w:t>coasts</w:t>
            </w:r>
            <w:proofErr w:type="gramEnd"/>
            <w:r w:rsidRPr="005924EA">
              <w:rPr>
                <w:rFonts w:cstheme="minorHAnsi"/>
                <w:sz w:val="16"/>
                <w:szCs w:val="16"/>
              </w:rPr>
              <w:t xml:space="preserve"> and rivers</w:t>
            </w:r>
          </w:p>
        </w:tc>
        <w:tc>
          <w:tcPr>
            <w:tcW w:w="3686" w:type="dxa"/>
            <w:shd w:val="clear" w:color="auto" w:fill="FFFFFF" w:themeFill="background1"/>
          </w:tcPr>
          <w:p w14:paraId="405B3025" w14:textId="77777777" w:rsidR="00224CD3" w:rsidRPr="00C2591F" w:rsidRDefault="00224CD3" w:rsidP="0066682A">
            <w:pPr>
              <w:ind w:left="234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United Kingdom</w:t>
            </w:r>
          </w:p>
          <w:p w14:paraId="0552C88C" w14:textId="5D073041" w:rsidR="00224CD3" w:rsidRPr="003310C7" w:rsidRDefault="00224CD3" w:rsidP="0066682A">
            <w:pPr>
              <w:pStyle w:val="ListParagraph"/>
              <w:numPr>
                <w:ilvl w:val="0"/>
                <w:numId w:val="7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 xml:space="preserve">To describe </w:t>
            </w:r>
            <w:r w:rsidR="000E3153">
              <w:rPr>
                <w:rFonts w:cstheme="minorHAnsi"/>
                <w:sz w:val="16"/>
                <w:szCs w:val="16"/>
              </w:rPr>
              <w:t>our</w:t>
            </w:r>
            <w:r w:rsidRPr="003310C7">
              <w:rPr>
                <w:rFonts w:cstheme="minorHAnsi"/>
                <w:sz w:val="16"/>
                <w:szCs w:val="16"/>
              </w:rPr>
              <w:t xml:space="preserve"> location in relation to other places using direction (it is North of X, it is South of Y etc.)</w:t>
            </w:r>
          </w:p>
          <w:p w14:paraId="2116638A" w14:textId="79EF3640" w:rsidR="00224CD3" w:rsidRDefault="00224CD3" w:rsidP="0066682A">
            <w:pPr>
              <w:pStyle w:val="ListParagraph"/>
              <w:numPr>
                <w:ilvl w:val="0"/>
                <w:numId w:val="7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 xml:space="preserve">To name the seas surrounding England, Wales, </w:t>
            </w:r>
            <w:proofErr w:type="gramStart"/>
            <w:r w:rsidRPr="003310C7">
              <w:rPr>
                <w:rFonts w:cstheme="minorHAnsi"/>
                <w:sz w:val="16"/>
                <w:szCs w:val="16"/>
              </w:rPr>
              <w:t>Scotland</w:t>
            </w:r>
            <w:proofErr w:type="gramEnd"/>
            <w:r w:rsidRPr="003310C7">
              <w:rPr>
                <w:rFonts w:cstheme="minorHAnsi"/>
                <w:sz w:val="16"/>
                <w:szCs w:val="16"/>
              </w:rPr>
              <w:t xml:space="preserve"> and Ireland and locate them on a map, globe and atlas.</w:t>
            </w:r>
          </w:p>
          <w:p w14:paraId="0878EA4F" w14:textId="77777777" w:rsidR="004D23F2" w:rsidRDefault="004D23F2" w:rsidP="004D23F2">
            <w:pPr>
              <w:rPr>
                <w:rFonts w:cstheme="minorHAnsi"/>
                <w:sz w:val="16"/>
                <w:szCs w:val="16"/>
              </w:rPr>
            </w:pPr>
          </w:p>
          <w:p w14:paraId="69012CE9" w14:textId="15A57B53" w:rsidR="004D23F2" w:rsidRPr="00E0588D" w:rsidRDefault="004D23F2" w:rsidP="00E0588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0588D">
              <w:rPr>
                <w:rFonts w:cstheme="minorHAnsi"/>
                <w:b/>
                <w:bCs/>
                <w:sz w:val="16"/>
                <w:szCs w:val="16"/>
              </w:rPr>
              <w:t>Europe</w:t>
            </w:r>
          </w:p>
          <w:p w14:paraId="7FE1D496" w14:textId="59B6690F" w:rsidR="004D23F2" w:rsidRPr="004D23F2" w:rsidRDefault="00E0588D" w:rsidP="00E0588D">
            <w:pPr>
              <w:ind w:left="224" w:hanging="142"/>
              <w:rPr>
                <w:rFonts w:cstheme="minorHAnsi"/>
                <w:sz w:val="16"/>
                <w:szCs w:val="16"/>
              </w:rPr>
            </w:pPr>
            <w:r w:rsidRPr="00E0588D">
              <w:rPr>
                <w:rFonts w:cstheme="minorHAnsi"/>
                <w:sz w:val="16"/>
                <w:szCs w:val="16"/>
              </w:rPr>
              <w:t>•</w:t>
            </w:r>
            <w:r w:rsidRPr="00E0588D">
              <w:rPr>
                <w:rFonts w:cstheme="minorHAnsi"/>
                <w:sz w:val="16"/>
                <w:szCs w:val="16"/>
              </w:rPr>
              <w:tab/>
              <w:t xml:space="preserve">To </w:t>
            </w:r>
            <w:r w:rsidR="004F4201">
              <w:rPr>
                <w:rFonts w:cstheme="minorHAnsi"/>
                <w:sz w:val="16"/>
                <w:szCs w:val="16"/>
              </w:rPr>
              <w:t xml:space="preserve">locate </w:t>
            </w:r>
            <w:r w:rsidR="007B4294">
              <w:rPr>
                <w:rFonts w:cstheme="minorHAnsi"/>
                <w:sz w:val="16"/>
                <w:szCs w:val="16"/>
              </w:rPr>
              <w:t xml:space="preserve">at least </w:t>
            </w:r>
            <w:r w:rsidR="00AA7580">
              <w:rPr>
                <w:rFonts w:cstheme="minorHAnsi"/>
                <w:sz w:val="16"/>
                <w:szCs w:val="16"/>
              </w:rPr>
              <w:t xml:space="preserve">5 </w:t>
            </w:r>
            <w:r w:rsidRPr="00E0588D">
              <w:rPr>
                <w:rFonts w:cstheme="minorHAnsi"/>
                <w:sz w:val="16"/>
                <w:szCs w:val="16"/>
              </w:rPr>
              <w:t>European countries</w:t>
            </w:r>
            <w:r w:rsidR="00556D0F">
              <w:rPr>
                <w:rFonts w:cstheme="minorHAnsi"/>
                <w:sz w:val="16"/>
                <w:szCs w:val="16"/>
              </w:rPr>
              <w:t xml:space="preserve"> </w:t>
            </w:r>
            <w:r w:rsidRPr="00E0588D">
              <w:rPr>
                <w:rFonts w:cstheme="minorHAnsi"/>
                <w:sz w:val="16"/>
                <w:szCs w:val="16"/>
              </w:rPr>
              <w:t>on a map and in an atlas</w:t>
            </w:r>
            <w:r w:rsidR="007B4294">
              <w:rPr>
                <w:rFonts w:cstheme="minorHAnsi"/>
                <w:sz w:val="16"/>
                <w:szCs w:val="16"/>
              </w:rPr>
              <w:t xml:space="preserve"> and</w:t>
            </w:r>
            <w:r w:rsidR="00556D0F">
              <w:rPr>
                <w:rFonts w:cstheme="minorHAnsi"/>
                <w:sz w:val="16"/>
                <w:szCs w:val="16"/>
              </w:rPr>
              <w:t xml:space="preserve"> name their capital cities</w:t>
            </w:r>
            <w:r w:rsidRPr="00E0588D">
              <w:rPr>
                <w:rFonts w:cstheme="minorHAnsi"/>
                <w:sz w:val="16"/>
                <w:szCs w:val="16"/>
              </w:rPr>
              <w:t xml:space="preserve"> including Ireland (Dublin), France (Paris), Spain (Madrid), Italy (Rome) and Germany (Berlin)</w:t>
            </w:r>
          </w:p>
          <w:p w14:paraId="72F561E6" w14:textId="77777777" w:rsidR="00224CD3" w:rsidRPr="00B43373" w:rsidRDefault="00224CD3" w:rsidP="0066682A">
            <w:pPr>
              <w:ind w:left="234" w:hanging="142"/>
              <w:jc w:val="center"/>
              <w:rPr>
                <w:rFonts w:cstheme="minorHAnsi"/>
                <w:sz w:val="2"/>
                <w:szCs w:val="2"/>
              </w:rPr>
            </w:pPr>
          </w:p>
          <w:p w14:paraId="2694F1CE" w14:textId="77777777" w:rsidR="00E0588D" w:rsidRDefault="00E0588D" w:rsidP="0066682A">
            <w:pPr>
              <w:ind w:left="234" w:hanging="142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AB99A4F" w14:textId="37969312" w:rsidR="00224CD3" w:rsidRPr="00C2591F" w:rsidRDefault="00984A1B" w:rsidP="0066682A">
            <w:pPr>
              <w:ind w:left="234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The World</w:t>
            </w:r>
          </w:p>
          <w:p w14:paraId="4D6195F3" w14:textId="77777777" w:rsidR="00224CD3" w:rsidRPr="003310C7" w:rsidRDefault="00224CD3" w:rsidP="0066682A">
            <w:pPr>
              <w:pStyle w:val="ListParagraph"/>
              <w:numPr>
                <w:ilvl w:val="0"/>
                <w:numId w:val="6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name the 7 continents of the world and locate them on a map</w:t>
            </w:r>
          </w:p>
          <w:p w14:paraId="33C26F88" w14:textId="1B44FAC4" w:rsidR="00224CD3" w:rsidRDefault="00224CD3" w:rsidP="0066682A">
            <w:pPr>
              <w:pStyle w:val="ListParagraph"/>
              <w:numPr>
                <w:ilvl w:val="0"/>
                <w:numId w:val="6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 xml:space="preserve">To name the world’s 5 oceans and locate them on a map </w:t>
            </w:r>
          </w:p>
          <w:p w14:paraId="4054E91A" w14:textId="4352DD7C" w:rsidR="00984A1B" w:rsidRPr="003310C7" w:rsidRDefault="007D1176" w:rsidP="0066682A">
            <w:pPr>
              <w:pStyle w:val="ListParagraph"/>
              <w:numPr>
                <w:ilvl w:val="0"/>
                <w:numId w:val="6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7D1176">
              <w:rPr>
                <w:rFonts w:cstheme="minorHAnsi"/>
                <w:sz w:val="16"/>
                <w:szCs w:val="16"/>
              </w:rPr>
              <w:t>Identify the UK and the countries where members of the class come from</w:t>
            </w:r>
            <w:r>
              <w:rPr>
                <w:rFonts w:cstheme="minorHAnsi"/>
                <w:sz w:val="16"/>
                <w:szCs w:val="16"/>
              </w:rPr>
              <w:t xml:space="preserve"> on a map of the world</w:t>
            </w:r>
          </w:p>
          <w:p w14:paraId="024988F4" w14:textId="26F49B71" w:rsidR="00224CD3" w:rsidRDefault="00224CD3" w:rsidP="0066682A">
            <w:pPr>
              <w:pStyle w:val="ListParagraph"/>
              <w:numPr>
                <w:ilvl w:val="0"/>
                <w:numId w:val="6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describe a place outside Europe using geographical words (</w:t>
            </w:r>
            <w:r w:rsidR="00B468C0" w:rsidRPr="003310C7">
              <w:rPr>
                <w:rFonts w:cstheme="minorHAnsi"/>
                <w:sz w:val="16"/>
                <w:szCs w:val="16"/>
              </w:rPr>
              <w:t>refer</w:t>
            </w:r>
            <w:r w:rsidR="00B468C0">
              <w:rPr>
                <w:rFonts w:cstheme="minorHAnsi"/>
                <w:sz w:val="16"/>
                <w:szCs w:val="16"/>
              </w:rPr>
              <w:t>ring</w:t>
            </w:r>
            <w:r w:rsidRPr="003310C7">
              <w:rPr>
                <w:rFonts w:cstheme="minorHAnsi"/>
                <w:sz w:val="16"/>
                <w:szCs w:val="16"/>
              </w:rPr>
              <w:t xml:space="preserve"> to physical and human geograph</w:t>
            </w:r>
            <w:r w:rsidR="00B468C0">
              <w:rPr>
                <w:rFonts w:cstheme="minorHAnsi"/>
                <w:sz w:val="16"/>
                <w:szCs w:val="16"/>
              </w:rPr>
              <w:t>ical</w:t>
            </w:r>
            <w:r w:rsidRPr="003310C7">
              <w:rPr>
                <w:rFonts w:cstheme="minorHAnsi"/>
                <w:sz w:val="16"/>
                <w:szCs w:val="16"/>
              </w:rPr>
              <w:t xml:space="preserve"> vocabular</w:t>
            </w:r>
            <w:r w:rsidR="00B468C0">
              <w:rPr>
                <w:rFonts w:cstheme="minorHAnsi"/>
                <w:sz w:val="16"/>
                <w:szCs w:val="16"/>
              </w:rPr>
              <w:t>y</w:t>
            </w:r>
            <w:r w:rsidRPr="003310C7">
              <w:rPr>
                <w:rFonts w:cstheme="minorHAnsi"/>
                <w:sz w:val="16"/>
                <w:szCs w:val="16"/>
              </w:rPr>
              <w:t>)</w:t>
            </w:r>
          </w:p>
          <w:p w14:paraId="7C389C2B" w14:textId="77777777" w:rsidR="002830FC" w:rsidRDefault="002D168D" w:rsidP="0066682A">
            <w:pPr>
              <w:pStyle w:val="ListParagraph"/>
              <w:numPr>
                <w:ilvl w:val="0"/>
                <w:numId w:val="6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 w:rsidRPr="002D168D">
              <w:rPr>
                <w:rFonts w:cstheme="minorHAnsi"/>
                <w:sz w:val="16"/>
                <w:szCs w:val="16"/>
              </w:rPr>
              <w:t>To identify the position and significance of the Equator</w:t>
            </w:r>
          </w:p>
          <w:p w14:paraId="453D8F98" w14:textId="78408C09" w:rsidR="002D168D" w:rsidRPr="003310C7" w:rsidRDefault="00B128B3" w:rsidP="0066682A">
            <w:pPr>
              <w:pStyle w:val="ListParagraph"/>
              <w:numPr>
                <w:ilvl w:val="0"/>
                <w:numId w:val="6"/>
              </w:numPr>
              <w:ind w:left="23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identify the position and significance of the North and South Poles</w:t>
            </w:r>
          </w:p>
        </w:tc>
        <w:tc>
          <w:tcPr>
            <w:tcW w:w="4107" w:type="dxa"/>
            <w:shd w:val="clear" w:color="auto" w:fill="FFFFFF" w:themeFill="background1"/>
          </w:tcPr>
          <w:p w14:paraId="256D7BFD" w14:textId="68B319A0" w:rsidR="00136CDF" w:rsidRDefault="00136CDF" w:rsidP="00224CD3">
            <w:pPr>
              <w:ind w:left="80" w:hanging="161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United Kingdom</w:t>
            </w:r>
          </w:p>
          <w:p w14:paraId="39EAF8D9" w14:textId="5CD63E0F" w:rsidR="00136CDF" w:rsidRPr="00AC31C4" w:rsidRDefault="00136CDF" w:rsidP="00AC31C4">
            <w:pPr>
              <w:pStyle w:val="ListParagraph"/>
              <w:numPr>
                <w:ilvl w:val="0"/>
                <w:numId w:val="37"/>
              </w:numPr>
              <w:ind w:left="229" w:hanging="141"/>
              <w:rPr>
                <w:rFonts w:cstheme="minorHAnsi"/>
                <w:bCs/>
                <w:sz w:val="16"/>
                <w:szCs w:val="16"/>
              </w:rPr>
            </w:pPr>
            <w:r w:rsidRPr="00AC31C4">
              <w:rPr>
                <w:rFonts w:cstheme="minorHAnsi"/>
                <w:bCs/>
                <w:sz w:val="16"/>
                <w:szCs w:val="16"/>
              </w:rPr>
              <w:t xml:space="preserve">To name and locate the main towns and cities </w:t>
            </w:r>
            <w:r w:rsidR="00AC31C4" w:rsidRPr="00AC31C4">
              <w:rPr>
                <w:rFonts w:cstheme="minorHAnsi"/>
                <w:bCs/>
                <w:sz w:val="16"/>
                <w:szCs w:val="16"/>
              </w:rPr>
              <w:t>in/around Northampton</w:t>
            </w:r>
            <w:r w:rsidR="00EE6792">
              <w:rPr>
                <w:rFonts w:cstheme="minorHAnsi"/>
                <w:bCs/>
                <w:sz w:val="16"/>
                <w:szCs w:val="16"/>
              </w:rPr>
              <w:t xml:space="preserve"> and </w:t>
            </w:r>
            <w:r w:rsidR="00AC31C4" w:rsidRPr="00AC31C4">
              <w:rPr>
                <w:rFonts w:cstheme="minorHAnsi"/>
                <w:bCs/>
                <w:sz w:val="16"/>
                <w:szCs w:val="16"/>
              </w:rPr>
              <w:t>Milton Keynes</w:t>
            </w:r>
          </w:p>
          <w:p w14:paraId="7BA562BA" w14:textId="77777777" w:rsidR="00136CDF" w:rsidRDefault="00136CDF" w:rsidP="00224CD3">
            <w:pPr>
              <w:ind w:left="80" w:hanging="161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BA963B" w14:textId="4AFB4AB2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Europe</w:t>
            </w:r>
          </w:p>
          <w:p w14:paraId="7B9950AD" w14:textId="0660884D" w:rsidR="00C06565" w:rsidRPr="00C06565" w:rsidRDefault="00C06565" w:rsidP="00C06565">
            <w:pPr>
              <w:pStyle w:val="ListParagraph"/>
              <w:numPr>
                <w:ilvl w:val="0"/>
                <w:numId w:val="8"/>
              </w:numPr>
              <w:ind w:left="223" w:hanging="141"/>
              <w:rPr>
                <w:rFonts w:cstheme="minorHAnsi"/>
                <w:b/>
                <w:sz w:val="16"/>
                <w:szCs w:val="16"/>
              </w:rPr>
            </w:pPr>
            <w:r w:rsidRPr="00C06565">
              <w:rPr>
                <w:rFonts w:cstheme="minorHAnsi"/>
                <w:sz w:val="16"/>
                <w:szCs w:val="16"/>
              </w:rPr>
              <w:t xml:space="preserve">To locate at least </w:t>
            </w:r>
            <w:r w:rsidR="00633181">
              <w:rPr>
                <w:rFonts w:cstheme="minorHAnsi"/>
                <w:sz w:val="16"/>
                <w:szCs w:val="16"/>
              </w:rPr>
              <w:t>10</w:t>
            </w:r>
            <w:r w:rsidRPr="00C06565">
              <w:rPr>
                <w:rFonts w:cstheme="minorHAnsi"/>
                <w:sz w:val="16"/>
                <w:szCs w:val="16"/>
              </w:rPr>
              <w:t xml:space="preserve"> European countries on a map and in an atlas and name their capital cities including </w:t>
            </w:r>
            <w:r w:rsidR="00FF7009" w:rsidRPr="00FF7009">
              <w:rPr>
                <w:rFonts w:cstheme="minorHAnsi"/>
                <w:sz w:val="16"/>
                <w:szCs w:val="16"/>
              </w:rPr>
              <w:t>Netherlands (Amsterdam), Belgium (Brussels), Portugal (Lisbon), Russia (Moscow), Switzerland (Bern), Austria (Vienna), Poland (Warsaw) and Iceland (Reykjavik)</w:t>
            </w:r>
          </w:p>
          <w:p w14:paraId="2AF8EBA9" w14:textId="77777777" w:rsidR="00C06565" w:rsidRDefault="00C06565" w:rsidP="00C06565">
            <w:pPr>
              <w:pStyle w:val="ListParagraph"/>
              <w:ind w:left="223"/>
              <w:rPr>
                <w:rFonts w:cstheme="minorHAnsi"/>
                <w:b/>
                <w:sz w:val="16"/>
                <w:szCs w:val="16"/>
              </w:rPr>
            </w:pPr>
          </w:p>
          <w:p w14:paraId="327FEDC6" w14:textId="43B8FE19" w:rsidR="00224CD3" w:rsidRPr="00C06565" w:rsidRDefault="00224CD3" w:rsidP="00C06565">
            <w:pPr>
              <w:pStyle w:val="ListParagraph"/>
              <w:ind w:left="22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6565">
              <w:rPr>
                <w:rFonts w:cstheme="minorHAnsi"/>
                <w:b/>
                <w:sz w:val="16"/>
                <w:szCs w:val="16"/>
              </w:rPr>
              <w:t>Asia and Oceania</w:t>
            </w:r>
          </w:p>
          <w:p w14:paraId="3AFF0A92" w14:textId="67B407B9" w:rsidR="0093681A" w:rsidRDefault="0093681A" w:rsidP="00C06565">
            <w:pPr>
              <w:pStyle w:val="ListParagraph"/>
              <w:numPr>
                <w:ilvl w:val="0"/>
                <w:numId w:val="8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E0588D">
              <w:rPr>
                <w:rFonts w:cstheme="minorHAnsi"/>
                <w:sz w:val="16"/>
                <w:szCs w:val="16"/>
              </w:rPr>
              <w:t xml:space="preserve">To </w:t>
            </w:r>
            <w:r>
              <w:rPr>
                <w:rFonts w:cstheme="minorHAnsi"/>
                <w:sz w:val="16"/>
                <w:szCs w:val="16"/>
              </w:rPr>
              <w:t xml:space="preserve">locate at least 5 </w:t>
            </w:r>
            <w:r w:rsidRPr="00E0588D">
              <w:rPr>
                <w:rFonts w:cstheme="minorHAnsi"/>
                <w:sz w:val="16"/>
                <w:szCs w:val="16"/>
              </w:rPr>
              <w:t>countries</w:t>
            </w:r>
            <w:r>
              <w:rPr>
                <w:rFonts w:cstheme="minorHAnsi"/>
                <w:sz w:val="16"/>
                <w:szCs w:val="16"/>
              </w:rPr>
              <w:t xml:space="preserve"> from Asia and Oceania </w:t>
            </w:r>
            <w:r w:rsidRPr="00E0588D">
              <w:rPr>
                <w:rFonts w:cstheme="minorHAnsi"/>
                <w:sz w:val="16"/>
                <w:szCs w:val="16"/>
              </w:rPr>
              <w:t>on a map and in an atlas</w:t>
            </w:r>
            <w:r>
              <w:rPr>
                <w:rFonts w:cstheme="minorHAnsi"/>
                <w:sz w:val="16"/>
                <w:szCs w:val="16"/>
              </w:rPr>
              <w:t xml:space="preserve"> and name their capital cities</w:t>
            </w:r>
            <w:r w:rsidRPr="00E0588D">
              <w:rPr>
                <w:rFonts w:cstheme="minorHAnsi"/>
                <w:sz w:val="16"/>
                <w:szCs w:val="16"/>
              </w:rPr>
              <w:t xml:space="preserve"> including </w:t>
            </w:r>
            <w:r w:rsidR="001164FB">
              <w:rPr>
                <w:rFonts w:cstheme="minorHAnsi"/>
                <w:sz w:val="16"/>
                <w:szCs w:val="16"/>
              </w:rPr>
              <w:t>Australia</w:t>
            </w:r>
            <w:r w:rsidR="00DA5F79">
              <w:rPr>
                <w:rFonts w:cstheme="minorHAnsi"/>
                <w:sz w:val="16"/>
                <w:szCs w:val="16"/>
              </w:rPr>
              <w:t xml:space="preserve"> (Canberra)</w:t>
            </w:r>
            <w:r w:rsidR="001164FB">
              <w:rPr>
                <w:rFonts w:cstheme="minorHAnsi"/>
                <w:sz w:val="16"/>
                <w:szCs w:val="16"/>
              </w:rPr>
              <w:t>, New Zealand (Wellington)</w:t>
            </w:r>
            <w:r w:rsidR="006A2722">
              <w:rPr>
                <w:rFonts w:cstheme="minorHAnsi"/>
                <w:sz w:val="16"/>
                <w:szCs w:val="16"/>
              </w:rPr>
              <w:t>, China</w:t>
            </w:r>
            <w:r w:rsidR="007E64F5">
              <w:rPr>
                <w:rFonts w:cstheme="minorHAnsi"/>
                <w:sz w:val="16"/>
                <w:szCs w:val="16"/>
              </w:rPr>
              <w:t xml:space="preserve"> (Beijing)</w:t>
            </w:r>
            <w:r w:rsidR="006A2722">
              <w:rPr>
                <w:rFonts w:cstheme="minorHAnsi"/>
                <w:sz w:val="16"/>
                <w:szCs w:val="16"/>
              </w:rPr>
              <w:t>, India</w:t>
            </w:r>
            <w:r w:rsidR="007E64F5">
              <w:rPr>
                <w:rFonts w:cstheme="minorHAnsi"/>
                <w:sz w:val="16"/>
                <w:szCs w:val="16"/>
              </w:rPr>
              <w:t xml:space="preserve"> (New Delhi</w:t>
            </w:r>
            <w:r w:rsidR="005E24AE">
              <w:rPr>
                <w:rFonts w:cstheme="minorHAnsi"/>
                <w:sz w:val="16"/>
                <w:szCs w:val="16"/>
              </w:rPr>
              <w:t>)</w:t>
            </w:r>
            <w:r w:rsidR="006A2722">
              <w:rPr>
                <w:rFonts w:cstheme="minorHAnsi"/>
                <w:sz w:val="16"/>
                <w:szCs w:val="16"/>
              </w:rPr>
              <w:t>, Japan</w:t>
            </w:r>
            <w:r w:rsidR="005E24AE">
              <w:rPr>
                <w:rFonts w:cstheme="minorHAnsi"/>
                <w:sz w:val="16"/>
                <w:szCs w:val="16"/>
              </w:rPr>
              <w:t xml:space="preserve"> (Tokyo)</w:t>
            </w:r>
          </w:p>
          <w:p w14:paraId="3440C475" w14:textId="77777777" w:rsidR="00094D7C" w:rsidRPr="00094D7C" w:rsidRDefault="00094D7C" w:rsidP="00094D7C">
            <w:pPr>
              <w:pStyle w:val="ListParagraph"/>
              <w:ind w:left="139"/>
              <w:rPr>
                <w:rFonts w:cstheme="minorHAnsi"/>
                <w:sz w:val="16"/>
                <w:szCs w:val="16"/>
              </w:rPr>
            </w:pPr>
          </w:p>
          <w:p w14:paraId="35386A47" w14:textId="77777777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The World</w:t>
            </w:r>
          </w:p>
          <w:p w14:paraId="5051FBE3" w14:textId="77777777" w:rsidR="00224CD3" w:rsidRPr="003310C7" w:rsidRDefault="00224CD3" w:rsidP="00224CD3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identify the position and significance of the Equator, Northern Hemisphere and Southern Hemisphere</w:t>
            </w:r>
          </w:p>
        </w:tc>
        <w:tc>
          <w:tcPr>
            <w:tcW w:w="3686" w:type="dxa"/>
            <w:shd w:val="clear" w:color="auto" w:fill="FFFFFF" w:themeFill="background1"/>
          </w:tcPr>
          <w:p w14:paraId="743901FD" w14:textId="77777777" w:rsidR="00224CD3" w:rsidRPr="00C2591F" w:rsidRDefault="00224CD3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United Kingdom</w:t>
            </w:r>
          </w:p>
          <w:p w14:paraId="2473E189" w14:textId="31D0EA3D" w:rsidR="00136CDF" w:rsidRDefault="00224CD3" w:rsidP="00224CD3">
            <w:pPr>
              <w:pStyle w:val="ListParagraph"/>
              <w:numPr>
                <w:ilvl w:val="0"/>
                <w:numId w:val="9"/>
              </w:numPr>
              <w:ind w:left="232" w:hanging="142"/>
              <w:rPr>
                <w:rFonts w:cstheme="minorHAnsi"/>
                <w:sz w:val="16"/>
                <w:szCs w:val="16"/>
              </w:rPr>
            </w:pPr>
            <w:r w:rsidRPr="00E723E4">
              <w:rPr>
                <w:rFonts w:cstheme="minorHAnsi"/>
                <w:sz w:val="16"/>
                <w:szCs w:val="16"/>
              </w:rPr>
              <w:t xml:space="preserve">To name and locate </w:t>
            </w:r>
            <w:r w:rsidR="00FC7A4D">
              <w:rPr>
                <w:rFonts w:cstheme="minorHAnsi"/>
                <w:sz w:val="16"/>
                <w:szCs w:val="16"/>
              </w:rPr>
              <w:t xml:space="preserve">at least </w:t>
            </w:r>
            <w:r w:rsidR="00991B1F">
              <w:rPr>
                <w:rFonts w:cstheme="minorHAnsi"/>
                <w:sz w:val="16"/>
                <w:szCs w:val="16"/>
              </w:rPr>
              <w:t>8</w:t>
            </w:r>
            <w:r w:rsidR="00136CDF">
              <w:rPr>
                <w:rFonts w:cstheme="minorHAnsi"/>
                <w:sz w:val="16"/>
                <w:szCs w:val="16"/>
              </w:rPr>
              <w:t xml:space="preserve"> c</w:t>
            </w:r>
            <w:r w:rsidRPr="00E723E4">
              <w:rPr>
                <w:rFonts w:cstheme="minorHAnsi"/>
                <w:sz w:val="16"/>
                <w:szCs w:val="16"/>
              </w:rPr>
              <w:t>ounties</w:t>
            </w:r>
            <w:r w:rsidR="00991B1F">
              <w:rPr>
                <w:rFonts w:cstheme="minorHAnsi"/>
                <w:sz w:val="16"/>
                <w:szCs w:val="16"/>
              </w:rPr>
              <w:t xml:space="preserve"> in England</w:t>
            </w:r>
            <w:r w:rsidR="00907751">
              <w:rPr>
                <w:rFonts w:cstheme="minorHAnsi"/>
                <w:sz w:val="16"/>
                <w:szCs w:val="16"/>
              </w:rPr>
              <w:t xml:space="preserve"> and locate them on a map</w:t>
            </w:r>
            <w:r w:rsidR="00991B1F">
              <w:rPr>
                <w:rFonts w:cstheme="minorHAnsi"/>
                <w:sz w:val="16"/>
                <w:szCs w:val="16"/>
              </w:rPr>
              <w:t xml:space="preserve"> </w:t>
            </w:r>
            <w:r w:rsidR="00136CD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418CF7" w14:textId="65A797E5" w:rsidR="002335C9" w:rsidRPr="002335C9" w:rsidRDefault="002335C9" w:rsidP="002335C9">
            <w:pPr>
              <w:pStyle w:val="ListParagraph"/>
              <w:numPr>
                <w:ilvl w:val="0"/>
                <w:numId w:val="9"/>
              </w:numPr>
              <w:ind w:left="230" w:hanging="142"/>
              <w:rPr>
                <w:rFonts w:cstheme="minorHAnsi"/>
                <w:sz w:val="16"/>
                <w:szCs w:val="16"/>
              </w:rPr>
            </w:pPr>
            <w:r w:rsidRPr="002335C9">
              <w:rPr>
                <w:rFonts w:cstheme="minorHAnsi"/>
                <w:sz w:val="16"/>
                <w:szCs w:val="16"/>
              </w:rPr>
              <w:t xml:space="preserve">To </w:t>
            </w:r>
            <w:r w:rsidR="001D1ACC">
              <w:rPr>
                <w:rFonts w:cstheme="minorHAnsi"/>
                <w:sz w:val="16"/>
                <w:szCs w:val="16"/>
              </w:rPr>
              <w:t xml:space="preserve">name and </w:t>
            </w:r>
            <w:r w:rsidR="00027295">
              <w:rPr>
                <w:rFonts w:cstheme="minorHAnsi"/>
                <w:sz w:val="16"/>
                <w:szCs w:val="16"/>
              </w:rPr>
              <w:t>locate</w:t>
            </w:r>
            <w:r w:rsidRPr="002335C9">
              <w:rPr>
                <w:rFonts w:cstheme="minorHAnsi"/>
                <w:sz w:val="16"/>
                <w:szCs w:val="16"/>
              </w:rPr>
              <w:t xml:space="preserve"> at least </w:t>
            </w:r>
            <w:r w:rsidR="00027295">
              <w:rPr>
                <w:rFonts w:cstheme="minorHAnsi"/>
                <w:sz w:val="16"/>
                <w:szCs w:val="16"/>
              </w:rPr>
              <w:t>10</w:t>
            </w:r>
            <w:r w:rsidRPr="002335C9">
              <w:rPr>
                <w:rFonts w:cstheme="minorHAnsi"/>
                <w:sz w:val="16"/>
                <w:szCs w:val="16"/>
              </w:rPr>
              <w:t xml:space="preserve"> cities in the UK on a map including the four capitals. </w:t>
            </w:r>
          </w:p>
          <w:p w14:paraId="5AF8FF60" w14:textId="77777777" w:rsidR="00224CD3" w:rsidRPr="00C2591F" w:rsidRDefault="00224CD3" w:rsidP="00224CD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69EE8D" w14:textId="77777777" w:rsidR="00224CD3" w:rsidRPr="00C2591F" w:rsidRDefault="00224CD3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Europe</w:t>
            </w:r>
          </w:p>
          <w:p w14:paraId="03F1678D" w14:textId="4D94EDAD" w:rsidR="00224CD3" w:rsidRDefault="00224CD3" w:rsidP="00224CD3">
            <w:pPr>
              <w:pStyle w:val="ListParagraph"/>
              <w:numPr>
                <w:ilvl w:val="0"/>
                <w:numId w:val="10"/>
              </w:numPr>
              <w:ind w:left="232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 xml:space="preserve">To </w:t>
            </w:r>
            <w:r w:rsidR="00E74679">
              <w:rPr>
                <w:rFonts w:cstheme="minorHAnsi"/>
                <w:sz w:val="16"/>
                <w:szCs w:val="16"/>
              </w:rPr>
              <w:t>name</w:t>
            </w:r>
            <w:r w:rsidRPr="003310C7">
              <w:rPr>
                <w:rFonts w:cstheme="minorHAnsi"/>
                <w:sz w:val="16"/>
                <w:szCs w:val="16"/>
              </w:rPr>
              <w:t xml:space="preserve"> at least </w:t>
            </w:r>
            <w:r w:rsidR="00E74679">
              <w:rPr>
                <w:rFonts w:cstheme="minorHAnsi"/>
                <w:sz w:val="16"/>
                <w:szCs w:val="16"/>
              </w:rPr>
              <w:t>1</w:t>
            </w:r>
            <w:r w:rsidR="00E10F0F">
              <w:rPr>
                <w:rFonts w:cstheme="minorHAnsi"/>
                <w:sz w:val="16"/>
                <w:szCs w:val="16"/>
              </w:rPr>
              <w:t>5</w:t>
            </w:r>
            <w:r w:rsidRPr="003310C7">
              <w:rPr>
                <w:rFonts w:cstheme="minorHAnsi"/>
                <w:sz w:val="16"/>
                <w:szCs w:val="16"/>
              </w:rPr>
              <w:t xml:space="preserve"> </w:t>
            </w:r>
            <w:r w:rsidR="00E74679">
              <w:rPr>
                <w:rFonts w:cstheme="minorHAnsi"/>
                <w:sz w:val="16"/>
                <w:szCs w:val="16"/>
              </w:rPr>
              <w:t>c</w:t>
            </w:r>
            <w:r w:rsidRPr="003310C7">
              <w:rPr>
                <w:rFonts w:cstheme="minorHAnsi"/>
                <w:sz w:val="16"/>
                <w:szCs w:val="16"/>
              </w:rPr>
              <w:t xml:space="preserve">apital cities </w:t>
            </w:r>
            <w:r w:rsidR="00E74679">
              <w:rPr>
                <w:rFonts w:cstheme="minorHAnsi"/>
                <w:sz w:val="16"/>
                <w:szCs w:val="16"/>
              </w:rPr>
              <w:t xml:space="preserve">of countries </w:t>
            </w:r>
            <w:r w:rsidRPr="003310C7">
              <w:rPr>
                <w:rFonts w:cstheme="minorHAnsi"/>
                <w:sz w:val="16"/>
                <w:szCs w:val="16"/>
              </w:rPr>
              <w:t xml:space="preserve">in Europe </w:t>
            </w:r>
            <w:r w:rsidR="00E74679">
              <w:rPr>
                <w:rFonts w:cstheme="minorHAnsi"/>
                <w:sz w:val="16"/>
                <w:szCs w:val="16"/>
              </w:rPr>
              <w:t xml:space="preserve">(including Russia) </w:t>
            </w:r>
            <w:r w:rsidRPr="003310C7">
              <w:rPr>
                <w:rFonts w:cstheme="minorHAnsi"/>
                <w:sz w:val="16"/>
                <w:szCs w:val="16"/>
              </w:rPr>
              <w:t>and locate them on a map</w:t>
            </w:r>
            <w:r w:rsidR="00C33254">
              <w:rPr>
                <w:rFonts w:cstheme="minorHAnsi"/>
                <w:sz w:val="16"/>
                <w:szCs w:val="16"/>
              </w:rPr>
              <w:t xml:space="preserve"> and in an atlas</w:t>
            </w:r>
          </w:p>
          <w:p w14:paraId="5F1E34E8" w14:textId="77777777" w:rsidR="00224CD3" w:rsidRPr="003310C7" w:rsidRDefault="00224CD3" w:rsidP="00224CD3">
            <w:pPr>
              <w:pStyle w:val="ListParagraph"/>
              <w:ind w:left="232"/>
              <w:rPr>
                <w:rFonts w:cstheme="minorHAnsi"/>
                <w:sz w:val="16"/>
                <w:szCs w:val="16"/>
              </w:rPr>
            </w:pPr>
          </w:p>
          <w:p w14:paraId="24E09A53" w14:textId="77777777" w:rsidR="00224CD3" w:rsidRPr="00C2591F" w:rsidRDefault="00224CD3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The World</w:t>
            </w:r>
          </w:p>
          <w:p w14:paraId="578D2729" w14:textId="51F6FD9C" w:rsidR="00224CD3" w:rsidRDefault="00224CD3" w:rsidP="00224CD3">
            <w:pPr>
              <w:pStyle w:val="ListParagraph"/>
              <w:numPr>
                <w:ilvl w:val="0"/>
                <w:numId w:val="10"/>
              </w:numPr>
              <w:ind w:left="232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identify the position and significance of the Tropic of Cancer, Tropic of Capricorn, Arctic Circle</w:t>
            </w:r>
            <w:r>
              <w:rPr>
                <w:rFonts w:cstheme="minorHAnsi"/>
                <w:sz w:val="16"/>
                <w:szCs w:val="16"/>
              </w:rPr>
              <w:t>, Antarctic Circle</w:t>
            </w:r>
          </w:p>
          <w:p w14:paraId="5D2434E5" w14:textId="77777777" w:rsidR="00224CD3" w:rsidRDefault="00224CD3" w:rsidP="00224CD3">
            <w:pPr>
              <w:pStyle w:val="ListParagraph"/>
              <w:numPr>
                <w:ilvl w:val="0"/>
                <w:numId w:val="10"/>
              </w:numPr>
              <w:ind w:left="232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identify climate Zones; polar, </w:t>
            </w:r>
            <w:proofErr w:type="gramStart"/>
            <w:r>
              <w:rPr>
                <w:rFonts w:cstheme="minorHAnsi"/>
                <w:sz w:val="16"/>
                <w:szCs w:val="16"/>
              </w:rPr>
              <w:t>temperate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tropical</w:t>
            </w:r>
          </w:p>
          <w:p w14:paraId="510E2FB3" w14:textId="77777777" w:rsidR="00224CD3" w:rsidRDefault="00224CD3" w:rsidP="00224CD3">
            <w:pPr>
              <w:pStyle w:val="ListParagraph"/>
              <w:numPr>
                <w:ilvl w:val="0"/>
                <w:numId w:val="10"/>
              </w:numPr>
              <w:ind w:left="232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name and locate major deserts on a map of the world</w:t>
            </w:r>
          </w:p>
          <w:p w14:paraId="2848BF32" w14:textId="77777777" w:rsidR="00224CD3" w:rsidRPr="003310C7" w:rsidRDefault="00224CD3" w:rsidP="00224CD3">
            <w:pPr>
              <w:pStyle w:val="ListParagraph"/>
              <w:numPr>
                <w:ilvl w:val="0"/>
                <w:numId w:val="10"/>
              </w:numPr>
              <w:ind w:left="232" w:hanging="142"/>
              <w:rPr>
                <w:rFonts w:cstheme="minorHAnsi"/>
                <w:sz w:val="16"/>
                <w:szCs w:val="16"/>
              </w:rPr>
            </w:pPr>
            <w:r w:rsidRPr="00FD3DA5">
              <w:rPr>
                <w:rFonts w:cstheme="minorHAnsi"/>
                <w:sz w:val="16"/>
                <w:szCs w:val="16"/>
              </w:rPr>
              <w:t>To name and locate major rainforests on a map of the world</w:t>
            </w:r>
          </w:p>
        </w:tc>
        <w:tc>
          <w:tcPr>
            <w:tcW w:w="3687" w:type="dxa"/>
            <w:shd w:val="clear" w:color="auto" w:fill="FFFFFF" w:themeFill="background1"/>
          </w:tcPr>
          <w:p w14:paraId="09DB9A7D" w14:textId="77777777" w:rsidR="00224CD3" w:rsidRPr="00C2591F" w:rsidRDefault="00224CD3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North and South America</w:t>
            </w:r>
          </w:p>
          <w:p w14:paraId="48C25F2A" w14:textId="33B2D807" w:rsidR="00224CD3" w:rsidRPr="00A641AC" w:rsidRDefault="00224CD3" w:rsidP="00224CD3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A641AC">
              <w:rPr>
                <w:rFonts w:cstheme="minorHAnsi"/>
                <w:sz w:val="16"/>
                <w:szCs w:val="16"/>
              </w:rPr>
              <w:t xml:space="preserve">To name </w:t>
            </w:r>
            <w:proofErr w:type="gramStart"/>
            <w:r w:rsidR="00D50754">
              <w:rPr>
                <w:rFonts w:cstheme="minorHAnsi"/>
                <w:sz w:val="16"/>
                <w:szCs w:val="16"/>
              </w:rPr>
              <w:t>a number of</w:t>
            </w:r>
            <w:proofErr w:type="gramEnd"/>
            <w:r w:rsidR="00D50754">
              <w:rPr>
                <w:rFonts w:cstheme="minorHAnsi"/>
                <w:sz w:val="16"/>
                <w:szCs w:val="16"/>
              </w:rPr>
              <w:t xml:space="preserve"> count</w:t>
            </w:r>
            <w:r w:rsidRPr="00A641AC">
              <w:rPr>
                <w:rFonts w:cstheme="minorHAnsi"/>
                <w:sz w:val="16"/>
                <w:szCs w:val="16"/>
              </w:rPr>
              <w:t>ries from North and South America</w:t>
            </w:r>
            <w:r w:rsidR="005E30E7">
              <w:rPr>
                <w:rFonts w:cstheme="minorHAnsi"/>
                <w:sz w:val="16"/>
                <w:szCs w:val="16"/>
              </w:rPr>
              <w:t xml:space="preserve">, </w:t>
            </w:r>
            <w:r w:rsidRPr="00A641AC">
              <w:rPr>
                <w:rFonts w:cstheme="minorHAnsi"/>
                <w:sz w:val="16"/>
                <w:szCs w:val="16"/>
              </w:rPr>
              <w:t>locate then on a map and in an atlas</w:t>
            </w:r>
            <w:r w:rsidR="00C42A86">
              <w:rPr>
                <w:rFonts w:cstheme="minorHAnsi"/>
                <w:sz w:val="16"/>
                <w:szCs w:val="16"/>
              </w:rPr>
              <w:t xml:space="preserve"> and name their </w:t>
            </w:r>
            <w:r w:rsidR="00B12485">
              <w:rPr>
                <w:rFonts w:cstheme="minorHAnsi"/>
                <w:sz w:val="16"/>
                <w:szCs w:val="16"/>
              </w:rPr>
              <w:t>major cities.</w:t>
            </w:r>
          </w:p>
          <w:p w14:paraId="63C9991C" w14:textId="71C42D78" w:rsidR="00224CD3" w:rsidRDefault="00224CD3" w:rsidP="005130A3">
            <w:pPr>
              <w:numPr>
                <w:ilvl w:val="0"/>
                <w:numId w:val="10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A641AC">
              <w:rPr>
                <w:rFonts w:cstheme="minorHAnsi"/>
                <w:sz w:val="16"/>
                <w:szCs w:val="16"/>
              </w:rPr>
              <w:t>Identify the</w:t>
            </w:r>
            <w:r>
              <w:rPr>
                <w:rFonts w:cstheme="minorHAnsi"/>
                <w:sz w:val="16"/>
                <w:szCs w:val="16"/>
              </w:rPr>
              <w:t xml:space="preserve"> main environmental regions in</w:t>
            </w:r>
            <w:r w:rsidR="00031D3A">
              <w:rPr>
                <w:rFonts w:cstheme="minorHAnsi"/>
                <w:sz w:val="16"/>
                <w:szCs w:val="16"/>
              </w:rPr>
              <w:t xml:space="preserve"> North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41AC">
              <w:rPr>
                <w:rFonts w:cstheme="minorHAnsi"/>
                <w:sz w:val="16"/>
                <w:szCs w:val="16"/>
              </w:rPr>
              <w:t>South America, key physical and human characteristics, and major cities</w:t>
            </w:r>
            <w:r w:rsidR="004D5CE9">
              <w:rPr>
                <w:rFonts w:cstheme="minorHAnsi"/>
                <w:sz w:val="16"/>
                <w:szCs w:val="16"/>
              </w:rPr>
              <w:t xml:space="preserve"> and landmarks</w:t>
            </w:r>
          </w:p>
          <w:p w14:paraId="4803B29E" w14:textId="77777777" w:rsidR="00224CD3" w:rsidRPr="00C2591F" w:rsidRDefault="00224CD3" w:rsidP="005130A3">
            <w:pPr>
              <w:ind w:left="182"/>
              <w:rPr>
                <w:rFonts w:cstheme="minorHAnsi"/>
                <w:sz w:val="16"/>
                <w:szCs w:val="16"/>
              </w:rPr>
            </w:pPr>
          </w:p>
          <w:p w14:paraId="50E8435F" w14:textId="77777777" w:rsidR="00224CD3" w:rsidRPr="00C2591F" w:rsidRDefault="00224CD3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The World</w:t>
            </w:r>
          </w:p>
          <w:p w14:paraId="796D6388" w14:textId="77777777" w:rsidR="00224CD3" w:rsidRPr="003310C7" w:rsidRDefault="00224CD3" w:rsidP="00224CD3">
            <w:pPr>
              <w:pStyle w:val="ListParagraph"/>
              <w:numPr>
                <w:ilvl w:val="0"/>
                <w:numId w:val="11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 xml:space="preserve">To identify the position and significance of lines of longitude and the prime/Greenwich Meridian. Linking with Science, time zones, </w:t>
            </w:r>
            <w:proofErr w:type="gramStart"/>
            <w:r w:rsidRPr="003310C7">
              <w:rPr>
                <w:rFonts w:cstheme="minorHAnsi"/>
                <w:sz w:val="16"/>
                <w:szCs w:val="16"/>
              </w:rPr>
              <w:t>day</w:t>
            </w:r>
            <w:proofErr w:type="gramEnd"/>
            <w:r w:rsidRPr="003310C7">
              <w:rPr>
                <w:rFonts w:cstheme="minorHAnsi"/>
                <w:sz w:val="16"/>
                <w:szCs w:val="16"/>
              </w:rPr>
              <w:t xml:space="preserve"> and night.</w:t>
            </w:r>
          </w:p>
          <w:p w14:paraId="7490584E" w14:textId="77777777" w:rsidR="00224CD3" w:rsidRPr="003310C7" w:rsidRDefault="00224CD3" w:rsidP="00224CD3">
            <w:pPr>
              <w:pStyle w:val="ListParagraph"/>
              <w:numPr>
                <w:ilvl w:val="0"/>
                <w:numId w:val="11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name and locate many of the world’s most famous mountainous regions on a world map and in an atlas. (</w:t>
            </w:r>
            <w:proofErr w:type="gramStart"/>
            <w:r w:rsidRPr="003310C7">
              <w:rPr>
                <w:rFonts w:cstheme="minorHAnsi"/>
                <w:sz w:val="16"/>
                <w:szCs w:val="16"/>
              </w:rPr>
              <w:t>including;</w:t>
            </w:r>
            <w:proofErr w:type="gramEnd"/>
            <w:r w:rsidRPr="003310C7">
              <w:rPr>
                <w:rFonts w:cstheme="minorHAnsi"/>
                <w:sz w:val="16"/>
                <w:szCs w:val="16"/>
              </w:rPr>
              <w:t xml:space="preserve"> Himalayas, Andes, Alps, Rocky Mountains, Atlas Mountains, Great Dividing Range)</w:t>
            </w:r>
          </w:p>
          <w:p w14:paraId="6098AAEF" w14:textId="77777777" w:rsidR="00224CD3" w:rsidRPr="003310C7" w:rsidRDefault="00224CD3" w:rsidP="00224CD3">
            <w:pPr>
              <w:pStyle w:val="ListParagraph"/>
              <w:numPr>
                <w:ilvl w:val="0"/>
                <w:numId w:val="11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name and locate many of the world’s most famous rivers on a world map and in an atlas. (Including Amazon, Nile, Ganges, Mississippi, Danube, Yangtze, Mekong, Volga, Thames, Zambezi)</w:t>
            </w:r>
          </w:p>
        </w:tc>
        <w:tc>
          <w:tcPr>
            <w:tcW w:w="3404" w:type="dxa"/>
            <w:gridSpan w:val="2"/>
            <w:shd w:val="clear" w:color="auto" w:fill="FFFFFF" w:themeFill="background1"/>
          </w:tcPr>
          <w:p w14:paraId="5BE283BD" w14:textId="77777777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Africa</w:t>
            </w:r>
          </w:p>
          <w:p w14:paraId="1BE4DF9A" w14:textId="0D9D3D57" w:rsidR="00224CD3" w:rsidRPr="000B480C" w:rsidRDefault="00224CD3" w:rsidP="00224CD3">
            <w:pPr>
              <w:pStyle w:val="ListParagraph"/>
              <w:numPr>
                <w:ilvl w:val="0"/>
                <w:numId w:val="18"/>
              </w:numPr>
              <w:ind w:left="274" w:hanging="141"/>
              <w:rPr>
                <w:rFonts w:cstheme="minorHAnsi"/>
                <w:sz w:val="16"/>
                <w:szCs w:val="16"/>
              </w:rPr>
            </w:pPr>
            <w:r w:rsidRPr="000B480C">
              <w:rPr>
                <w:rFonts w:cstheme="minorHAnsi"/>
                <w:sz w:val="16"/>
                <w:szCs w:val="16"/>
              </w:rPr>
              <w:t xml:space="preserve">To name </w:t>
            </w:r>
            <w:proofErr w:type="gramStart"/>
            <w:r w:rsidR="00D50754">
              <w:rPr>
                <w:rFonts w:cstheme="minorHAnsi"/>
                <w:sz w:val="16"/>
                <w:szCs w:val="16"/>
              </w:rPr>
              <w:t>a number of</w:t>
            </w:r>
            <w:proofErr w:type="gramEnd"/>
            <w:r w:rsidR="00D50754">
              <w:rPr>
                <w:rFonts w:cstheme="minorHAnsi"/>
                <w:sz w:val="16"/>
                <w:szCs w:val="16"/>
              </w:rPr>
              <w:t xml:space="preserve"> countries from Africa</w:t>
            </w:r>
            <w:r w:rsidR="005E30E7">
              <w:rPr>
                <w:rFonts w:cstheme="minorHAnsi"/>
                <w:sz w:val="16"/>
                <w:szCs w:val="16"/>
              </w:rPr>
              <w:t>,</w:t>
            </w:r>
            <w:r w:rsidR="00031D3A">
              <w:rPr>
                <w:rFonts w:cstheme="minorHAnsi"/>
                <w:sz w:val="16"/>
                <w:szCs w:val="16"/>
              </w:rPr>
              <w:t xml:space="preserve"> </w:t>
            </w:r>
            <w:r w:rsidRPr="000B480C">
              <w:rPr>
                <w:rFonts w:cstheme="minorHAnsi"/>
                <w:sz w:val="16"/>
                <w:szCs w:val="16"/>
              </w:rPr>
              <w:t>locate the</w:t>
            </w:r>
            <w:r w:rsidR="00031D3A">
              <w:rPr>
                <w:rFonts w:cstheme="minorHAnsi"/>
                <w:sz w:val="16"/>
                <w:szCs w:val="16"/>
              </w:rPr>
              <w:t>m on a map and in an atlas</w:t>
            </w:r>
            <w:r w:rsidR="00B12485">
              <w:rPr>
                <w:rFonts w:cstheme="minorHAnsi"/>
                <w:sz w:val="16"/>
                <w:szCs w:val="16"/>
              </w:rPr>
              <w:t xml:space="preserve"> and name their major cities.</w:t>
            </w:r>
          </w:p>
          <w:p w14:paraId="3662C6AD" w14:textId="4A153AF0" w:rsidR="00224CD3" w:rsidRPr="000B480C" w:rsidRDefault="00224CD3" w:rsidP="00224CD3">
            <w:pPr>
              <w:pStyle w:val="ListParagraph"/>
              <w:numPr>
                <w:ilvl w:val="0"/>
                <w:numId w:val="18"/>
              </w:numPr>
              <w:ind w:left="274" w:hanging="141"/>
              <w:rPr>
                <w:rFonts w:cstheme="minorHAnsi"/>
                <w:sz w:val="16"/>
                <w:szCs w:val="16"/>
              </w:rPr>
            </w:pPr>
            <w:r w:rsidRPr="000B480C">
              <w:rPr>
                <w:rFonts w:cstheme="minorHAnsi"/>
                <w:sz w:val="16"/>
                <w:szCs w:val="16"/>
              </w:rPr>
              <w:t>Identify the main environmental regions in Africa, key physical and human characteristics, and major cities</w:t>
            </w:r>
            <w:r w:rsidR="00C84A12">
              <w:rPr>
                <w:rFonts w:cstheme="minorHAnsi"/>
                <w:sz w:val="16"/>
                <w:szCs w:val="16"/>
              </w:rPr>
              <w:t xml:space="preserve"> and landmarks</w:t>
            </w:r>
          </w:p>
          <w:p w14:paraId="066CA960" w14:textId="77777777" w:rsidR="00224CD3" w:rsidRDefault="00224CD3" w:rsidP="00224CD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  <w:p w14:paraId="11AA8924" w14:textId="77777777" w:rsidR="00224CD3" w:rsidRDefault="00224CD3" w:rsidP="00224CD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  <w:p w14:paraId="565BE592" w14:textId="5DA40A35" w:rsidR="00224CD3" w:rsidRPr="00A641AC" w:rsidRDefault="00FF5808" w:rsidP="00224CD3">
            <w:pPr>
              <w:ind w:left="80" w:hanging="161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The World</w:t>
            </w:r>
          </w:p>
          <w:p w14:paraId="51E158AC" w14:textId="6FC5E280" w:rsidR="00853917" w:rsidRDefault="00B04DAC" w:rsidP="00510578">
            <w:pPr>
              <w:pStyle w:val="ListParagraph"/>
              <w:numPr>
                <w:ilvl w:val="0"/>
                <w:numId w:val="19"/>
              </w:numPr>
              <w:ind w:left="274" w:hanging="14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name and locate </w:t>
            </w:r>
            <w:r w:rsidR="00723BAA">
              <w:rPr>
                <w:rFonts w:cstheme="minorHAnsi"/>
                <w:sz w:val="16"/>
                <w:szCs w:val="16"/>
              </w:rPr>
              <w:t xml:space="preserve">cities and key physical features </w:t>
            </w:r>
            <w:r w:rsidR="00853917">
              <w:rPr>
                <w:rFonts w:cstheme="minorHAnsi"/>
                <w:sz w:val="16"/>
                <w:szCs w:val="16"/>
              </w:rPr>
              <w:t>of significant places internationally</w:t>
            </w:r>
          </w:p>
          <w:p w14:paraId="35D40392" w14:textId="211230A8" w:rsidR="00D97125" w:rsidRPr="003D5CBE" w:rsidRDefault="00FF5808" w:rsidP="00510578">
            <w:pPr>
              <w:pStyle w:val="ListParagraph"/>
              <w:numPr>
                <w:ilvl w:val="0"/>
                <w:numId w:val="19"/>
              </w:numPr>
              <w:ind w:left="274" w:hanging="14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="00F25290">
              <w:rPr>
                <w:rFonts w:cstheme="minorHAnsi"/>
                <w:sz w:val="16"/>
                <w:szCs w:val="16"/>
              </w:rPr>
              <w:t>justify</w:t>
            </w:r>
            <w:r w:rsidR="00BD5E31">
              <w:rPr>
                <w:rFonts w:cstheme="minorHAnsi"/>
                <w:sz w:val="16"/>
                <w:szCs w:val="16"/>
              </w:rPr>
              <w:t xml:space="preserve"> the value of their local to world locational knowledge</w:t>
            </w:r>
            <w:r w:rsidR="00C41E24">
              <w:rPr>
                <w:rFonts w:cstheme="minorHAnsi"/>
                <w:sz w:val="16"/>
                <w:szCs w:val="16"/>
              </w:rPr>
              <w:t>, recognising the significance of key places and features</w:t>
            </w:r>
          </w:p>
          <w:p w14:paraId="20E799AB" w14:textId="77777777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  <w:p w14:paraId="6FFF0511" w14:textId="77777777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  <w:p w14:paraId="2572561D" w14:textId="77777777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  <w:p w14:paraId="2E5E509B" w14:textId="77777777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  <w:p w14:paraId="73471B61" w14:textId="77777777" w:rsidR="00224CD3" w:rsidRPr="00C2591F" w:rsidRDefault="00224CD3" w:rsidP="00224CD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24CD3" w:rsidRPr="001A44DD" w14:paraId="0EA13E62" w14:textId="77777777" w:rsidTr="593672E7">
        <w:trPr>
          <w:cantSplit/>
          <w:trHeight w:val="1509"/>
        </w:trPr>
        <w:tc>
          <w:tcPr>
            <w:tcW w:w="702" w:type="dxa"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2E8B9794" w14:textId="77777777" w:rsidR="00224CD3" w:rsidRPr="00224CD3" w:rsidRDefault="00224CD3" w:rsidP="00224CD3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224CD3">
              <w:rPr>
                <w:rFonts w:cstheme="minorHAnsi"/>
                <w:color w:val="FFFFFF" w:themeColor="background1"/>
                <w:sz w:val="26"/>
                <w:szCs w:val="26"/>
              </w:rPr>
              <w:t>Place Knowledge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14:paraId="49C9486A" w14:textId="1AEEDDD3" w:rsidR="00AF3F92" w:rsidRDefault="00B43373" w:rsidP="00B43373">
            <w:pPr>
              <w:pStyle w:val="ListParagraph"/>
              <w:numPr>
                <w:ilvl w:val="0"/>
                <w:numId w:val="19"/>
              </w:numPr>
              <w:ind w:left="98" w:hanging="98"/>
              <w:rPr>
                <w:rFonts w:cstheme="minorHAnsi"/>
                <w:sz w:val="16"/>
                <w:szCs w:val="16"/>
              </w:rPr>
            </w:pPr>
            <w:r w:rsidRPr="00B43373">
              <w:rPr>
                <w:rFonts w:cstheme="minorHAnsi"/>
                <w:sz w:val="16"/>
                <w:szCs w:val="16"/>
              </w:rPr>
              <w:t>Name, describe and compare familiar places</w:t>
            </w:r>
          </w:p>
          <w:p w14:paraId="30E778BB" w14:textId="11F650ED" w:rsidR="00B43373" w:rsidRDefault="00B43373" w:rsidP="00B43373">
            <w:pPr>
              <w:pStyle w:val="ListParagraph"/>
              <w:numPr>
                <w:ilvl w:val="0"/>
                <w:numId w:val="19"/>
              </w:numPr>
              <w:ind w:left="98" w:hanging="9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</w:t>
            </w:r>
            <w:r w:rsidRPr="00B43373">
              <w:rPr>
                <w:rFonts w:cstheme="minorHAnsi"/>
                <w:sz w:val="16"/>
                <w:szCs w:val="16"/>
              </w:rPr>
              <w:t xml:space="preserve"> about changes </w:t>
            </w:r>
            <w:r>
              <w:rPr>
                <w:rFonts w:cstheme="minorHAnsi"/>
                <w:sz w:val="16"/>
                <w:szCs w:val="16"/>
              </w:rPr>
              <w:t>to their</w:t>
            </w:r>
            <w:r w:rsidRPr="00B43373">
              <w:rPr>
                <w:rFonts w:cstheme="minorHAnsi"/>
                <w:sz w:val="16"/>
                <w:szCs w:val="16"/>
              </w:rPr>
              <w:t xml:space="preserve"> local environment.</w:t>
            </w:r>
          </w:p>
          <w:p w14:paraId="7F622605" w14:textId="77777777" w:rsidR="00AC0C20" w:rsidRDefault="00AC0C20" w:rsidP="00AC0C20">
            <w:pPr>
              <w:pStyle w:val="ListParagraph"/>
              <w:numPr>
                <w:ilvl w:val="0"/>
                <w:numId w:val="19"/>
              </w:numPr>
              <w:ind w:left="98" w:hanging="98"/>
              <w:rPr>
                <w:rFonts w:cstheme="minorHAnsi"/>
                <w:sz w:val="16"/>
                <w:szCs w:val="16"/>
              </w:rPr>
            </w:pPr>
            <w:r w:rsidRPr="002704C3">
              <w:rPr>
                <w:rFonts w:cstheme="minorHAnsi"/>
                <w:sz w:val="16"/>
                <w:szCs w:val="16"/>
              </w:rPr>
              <w:t>Describe different landscapes and environments to explore feelings about places (sense of place).</w:t>
            </w:r>
          </w:p>
          <w:p w14:paraId="3C42D87D" w14:textId="09F3554C" w:rsidR="002704C3" w:rsidRPr="007536E7" w:rsidRDefault="00FD2FF3" w:rsidP="007536E7">
            <w:pPr>
              <w:pStyle w:val="ListParagraph"/>
              <w:numPr>
                <w:ilvl w:val="0"/>
                <w:numId w:val="19"/>
              </w:numPr>
              <w:ind w:left="98" w:hanging="9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c</w:t>
            </w:r>
            <w:r w:rsidRPr="00474C2E">
              <w:rPr>
                <w:rFonts w:cstheme="minorHAnsi"/>
                <w:sz w:val="16"/>
                <w:szCs w:val="16"/>
              </w:rPr>
              <w:t xml:space="preserve">ontextual knowledge of constituent countries </w:t>
            </w:r>
            <w:r>
              <w:rPr>
                <w:rFonts w:cstheme="minorHAnsi"/>
                <w:sz w:val="16"/>
                <w:szCs w:val="16"/>
              </w:rPr>
              <w:t xml:space="preserve">of the United Kingdom </w:t>
            </w:r>
            <w:r w:rsidRPr="00474C2E">
              <w:rPr>
                <w:rFonts w:cstheme="minorHAnsi"/>
                <w:sz w:val="16"/>
                <w:szCs w:val="16"/>
              </w:rPr>
              <w:t>including different physical and human landscapes; population characteristics, cultural features; farming products; processes of industrial growth</w:t>
            </w:r>
          </w:p>
        </w:tc>
        <w:tc>
          <w:tcPr>
            <w:tcW w:w="3686" w:type="dxa"/>
            <w:shd w:val="clear" w:color="auto" w:fill="FFFFFF" w:themeFill="background1"/>
          </w:tcPr>
          <w:p w14:paraId="6A3C4644" w14:textId="77777777" w:rsidR="00224CD3" w:rsidRDefault="00224CD3" w:rsidP="0066682A">
            <w:pPr>
              <w:pStyle w:val="Default"/>
              <w:numPr>
                <w:ilvl w:val="0"/>
                <w:numId w:val="19"/>
              </w:numPr>
              <w:ind w:left="23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C2591F">
              <w:rPr>
                <w:rFonts w:asciiTheme="minorHAnsi" w:hAnsiTheme="minorHAnsi" w:cstheme="minorHAnsi"/>
                <w:sz w:val="16"/>
                <w:szCs w:val="16"/>
              </w:rPr>
              <w:t xml:space="preserve">To understand geographical similarities and differences through studying the human and physical geography of a </w:t>
            </w:r>
            <w:r w:rsidR="00D16BF6">
              <w:rPr>
                <w:rFonts w:asciiTheme="minorHAnsi" w:hAnsiTheme="minorHAnsi" w:cstheme="minorHAnsi"/>
                <w:sz w:val="16"/>
                <w:szCs w:val="16"/>
              </w:rPr>
              <w:t xml:space="preserve">Northampton/Milton Keynes and </w:t>
            </w:r>
            <w:r w:rsidR="00621AD0">
              <w:rPr>
                <w:rFonts w:asciiTheme="minorHAnsi" w:hAnsiTheme="minorHAnsi" w:cstheme="minorHAnsi"/>
                <w:sz w:val="16"/>
                <w:szCs w:val="16"/>
              </w:rPr>
              <w:t>Kandy in Sri Lanka</w:t>
            </w:r>
          </w:p>
          <w:p w14:paraId="6B781770" w14:textId="617A7AEB" w:rsidR="00626B4D" w:rsidRPr="00C2591F" w:rsidRDefault="00626B4D" w:rsidP="0066682A">
            <w:pPr>
              <w:pStyle w:val="Default"/>
              <w:numPr>
                <w:ilvl w:val="0"/>
                <w:numId w:val="19"/>
              </w:numPr>
              <w:ind w:left="234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="001B05F9">
              <w:rPr>
                <w:rFonts w:asciiTheme="minorHAnsi" w:hAnsiTheme="minorHAnsi" w:cstheme="minorHAnsi"/>
                <w:sz w:val="16"/>
                <w:szCs w:val="16"/>
              </w:rPr>
              <w:t xml:space="preserve">understand geographical similarities and differences between villages, </w:t>
            </w:r>
            <w:proofErr w:type="gramStart"/>
            <w:r w:rsidR="001B05F9">
              <w:rPr>
                <w:rFonts w:asciiTheme="minorHAnsi" w:hAnsiTheme="minorHAnsi" w:cstheme="minorHAnsi"/>
                <w:sz w:val="16"/>
                <w:szCs w:val="16"/>
              </w:rPr>
              <w:t>towns</w:t>
            </w:r>
            <w:proofErr w:type="gramEnd"/>
            <w:r w:rsidR="001B05F9">
              <w:rPr>
                <w:rFonts w:asciiTheme="minorHAnsi" w:hAnsiTheme="minorHAnsi" w:cstheme="minorHAnsi"/>
                <w:sz w:val="16"/>
                <w:szCs w:val="16"/>
              </w:rPr>
              <w:t xml:space="preserve"> and cities</w:t>
            </w:r>
          </w:p>
        </w:tc>
        <w:tc>
          <w:tcPr>
            <w:tcW w:w="4107" w:type="dxa"/>
            <w:shd w:val="clear" w:color="auto" w:fill="FFFFFF" w:themeFill="background1"/>
          </w:tcPr>
          <w:p w14:paraId="4828CC64" w14:textId="660EE435" w:rsidR="007E13B4" w:rsidRDefault="00375838" w:rsidP="00C75741">
            <w:pPr>
              <w:pStyle w:val="ListParagraph"/>
              <w:numPr>
                <w:ilvl w:val="0"/>
                <w:numId w:val="19"/>
              </w:numPr>
              <w:ind w:left="229" w:hanging="141"/>
              <w:rPr>
                <w:rFonts w:cstheme="minorHAnsi"/>
                <w:bCs/>
                <w:sz w:val="16"/>
                <w:szCs w:val="16"/>
              </w:rPr>
            </w:pPr>
            <w:r w:rsidRPr="00C75741">
              <w:rPr>
                <w:rFonts w:cstheme="minorHAnsi"/>
                <w:bCs/>
                <w:sz w:val="16"/>
                <w:szCs w:val="16"/>
              </w:rPr>
              <w:t>T</w:t>
            </w:r>
            <w:r w:rsidR="004F1A70" w:rsidRPr="00C75741">
              <w:rPr>
                <w:rFonts w:cstheme="minorHAnsi"/>
                <w:bCs/>
                <w:sz w:val="16"/>
                <w:szCs w:val="16"/>
              </w:rPr>
              <w:t xml:space="preserve">o develop contextual knowledge of the location </w:t>
            </w:r>
            <w:r w:rsidR="00C75741" w:rsidRPr="00C75741">
              <w:rPr>
                <w:rFonts w:cstheme="minorHAnsi"/>
                <w:bCs/>
                <w:sz w:val="16"/>
                <w:szCs w:val="16"/>
              </w:rPr>
              <w:t>of globally significant volcanic eruptions</w:t>
            </w:r>
          </w:p>
          <w:p w14:paraId="6455A71C" w14:textId="4038310C" w:rsidR="00994DE7" w:rsidRPr="00C75741" w:rsidRDefault="00994DE7" w:rsidP="00C75741">
            <w:pPr>
              <w:pStyle w:val="ListParagraph"/>
              <w:numPr>
                <w:ilvl w:val="0"/>
                <w:numId w:val="19"/>
              </w:numPr>
              <w:ind w:left="229" w:hanging="141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 develop contextual knowledge of the location of globally significant earthquakes</w:t>
            </w:r>
          </w:p>
          <w:p w14:paraId="79281055" w14:textId="2E335957" w:rsidR="00224CD3" w:rsidRPr="00C2591F" w:rsidRDefault="00224CD3" w:rsidP="00224C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1BFD38F" w14:textId="1DB49BDD" w:rsidR="007E13B4" w:rsidRDefault="007E13B4" w:rsidP="003B5DD9">
            <w:pPr>
              <w:pStyle w:val="ListParagraph"/>
              <w:numPr>
                <w:ilvl w:val="0"/>
                <w:numId w:val="35"/>
              </w:numPr>
              <w:ind w:left="228" w:hanging="142"/>
              <w:rPr>
                <w:rFonts w:cstheme="minorHAnsi"/>
                <w:bCs/>
                <w:sz w:val="16"/>
                <w:szCs w:val="16"/>
              </w:rPr>
            </w:pPr>
            <w:r w:rsidRPr="003B5DD9">
              <w:rPr>
                <w:rFonts w:cstheme="minorHAnsi"/>
                <w:bCs/>
                <w:sz w:val="16"/>
                <w:szCs w:val="16"/>
              </w:rPr>
              <w:t xml:space="preserve">To understand geographical similarities and differences </w:t>
            </w:r>
            <w:r w:rsidR="00890D36">
              <w:rPr>
                <w:rFonts w:cstheme="minorHAnsi"/>
                <w:bCs/>
                <w:sz w:val="16"/>
                <w:szCs w:val="16"/>
              </w:rPr>
              <w:t xml:space="preserve">through the study of the </w:t>
            </w:r>
            <w:r w:rsidR="00F22C15">
              <w:rPr>
                <w:rFonts w:cstheme="minorHAnsi"/>
                <w:bCs/>
                <w:sz w:val="16"/>
                <w:szCs w:val="16"/>
              </w:rPr>
              <w:t xml:space="preserve">physical geography of </w:t>
            </w:r>
            <w:r w:rsidR="003B5DD9">
              <w:rPr>
                <w:rFonts w:cstheme="minorHAnsi"/>
                <w:bCs/>
                <w:sz w:val="16"/>
                <w:szCs w:val="16"/>
              </w:rPr>
              <w:t>L</w:t>
            </w:r>
            <w:r w:rsidRPr="003B5DD9">
              <w:rPr>
                <w:rFonts w:cstheme="minorHAnsi"/>
                <w:bCs/>
                <w:sz w:val="16"/>
                <w:szCs w:val="16"/>
              </w:rPr>
              <w:t xml:space="preserve">ake District and </w:t>
            </w:r>
            <w:r w:rsidR="003B5DD9" w:rsidRPr="003B5DD9">
              <w:rPr>
                <w:rFonts w:cstheme="minorHAnsi"/>
                <w:bCs/>
                <w:sz w:val="16"/>
                <w:szCs w:val="16"/>
              </w:rPr>
              <w:t>Northampton/Milton Keynes</w:t>
            </w:r>
          </w:p>
          <w:p w14:paraId="3FC6EFF6" w14:textId="44534B8B" w:rsidR="008743D4" w:rsidRPr="003B5DD9" w:rsidRDefault="00F22C15" w:rsidP="003B5DD9">
            <w:pPr>
              <w:pStyle w:val="ListParagraph"/>
              <w:numPr>
                <w:ilvl w:val="0"/>
                <w:numId w:val="35"/>
              </w:numPr>
              <w:ind w:left="228" w:hanging="142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 u</w:t>
            </w:r>
            <w:r w:rsidR="008743D4" w:rsidRPr="008743D4">
              <w:rPr>
                <w:rFonts w:cstheme="minorHAnsi"/>
                <w:bCs/>
                <w:sz w:val="16"/>
                <w:szCs w:val="16"/>
              </w:rPr>
              <w:t xml:space="preserve">nderstand geographical similarities and differences through the study of the climate and environmental regions in Brazil. </w:t>
            </w:r>
          </w:p>
          <w:p w14:paraId="6C49C1FD" w14:textId="77777777" w:rsidR="007E13B4" w:rsidRDefault="007E13B4" w:rsidP="007E13B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62FD93E" w14:textId="77777777" w:rsidR="00224CD3" w:rsidRPr="00C2591F" w:rsidRDefault="00224CD3" w:rsidP="00224CD3">
            <w:pPr>
              <w:rPr>
                <w:rFonts w:cstheme="minorHAnsi"/>
                <w:sz w:val="16"/>
                <w:szCs w:val="16"/>
              </w:rPr>
            </w:pPr>
          </w:p>
          <w:p w14:paraId="54ADFDC8" w14:textId="77777777" w:rsidR="00224CD3" w:rsidRPr="00C2591F" w:rsidRDefault="00224CD3" w:rsidP="00224C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14:paraId="39BBDDE6" w14:textId="252FE6BB" w:rsidR="003B5DD9" w:rsidRPr="00780272" w:rsidRDefault="00224CD3" w:rsidP="002B4ACA">
            <w:pPr>
              <w:pStyle w:val="ListParagraph"/>
              <w:numPr>
                <w:ilvl w:val="0"/>
                <w:numId w:val="35"/>
              </w:numPr>
              <w:ind w:left="231" w:hanging="142"/>
              <w:rPr>
                <w:rFonts w:cstheme="minorHAnsi"/>
                <w:b/>
                <w:sz w:val="16"/>
                <w:szCs w:val="16"/>
              </w:rPr>
            </w:pPr>
            <w:r w:rsidRPr="002B4ACA">
              <w:rPr>
                <w:rFonts w:cstheme="minorHAnsi"/>
                <w:color w:val="000000"/>
                <w:sz w:val="16"/>
                <w:szCs w:val="20"/>
              </w:rPr>
              <w:t xml:space="preserve">To understand geographical similarities and differences through the study of </w:t>
            </w:r>
            <w:r w:rsidR="00CE1C31" w:rsidRPr="002B4ACA">
              <w:rPr>
                <w:rFonts w:cstheme="minorHAnsi"/>
                <w:color w:val="000000"/>
                <w:sz w:val="16"/>
                <w:szCs w:val="20"/>
              </w:rPr>
              <w:t>the</w:t>
            </w:r>
            <w:r w:rsidRPr="002B4ACA"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  <w:r w:rsidR="000C54DE" w:rsidRPr="002B4ACA">
              <w:rPr>
                <w:rFonts w:cstheme="minorHAnsi"/>
                <w:color w:val="000000"/>
                <w:sz w:val="16"/>
                <w:szCs w:val="20"/>
              </w:rPr>
              <w:t xml:space="preserve">course of the Mississippi </w:t>
            </w:r>
            <w:r w:rsidR="003037D5" w:rsidRPr="002B4ACA">
              <w:rPr>
                <w:rFonts w:cstheme="minorHAnsi"/>
                <w:color w:val="000000"/>
                <w:sz w:val="16"/>
                <w:szCs w:val="20"/>
              </w:rPr>
              <w:t xml:space="preserve">and Severn </w:t>
            </w:r>
            <w:r w:rsidR="000C54DE" w:rsidRPr="002B4ACA">
              <w:rPr>
                <w:rFonts w:cstheme="minorHAnsi"/>
                <w:color w:val="000000"/>
                <w:sz w:val="16"/>
                <w:szCs w:val="20"/>
              </w:rPr>
              <w:t>river</w:t>
            </w:r>
            <w:r w:rsidR="003037D5" w:rsidRPr="002B4ACA">
              <w:rPr>
                <w:rFonts w:cstheme="minorHAnsi"/>
                <w:color w:val="000000"/>
                <w:sz w:val="16"/>
                <w:szCs w:val="20"/>
              </w:rPr>
              <w:t>s</w:t>
            </w:r>
          </w:p>
          <w:p w14:paraId="69AB957E" w14:textId="77777777" w:rsidR="003B5DD9" w:rsidRDefault="003B5DD9" w:rsidP="00780272">
            <w:pPr>
              <w:ind w:left="231"/>
              <w:rPr>
                <w:rFonts w:cstheme="minorHAnsi"/>
                <w:b/>
                <w:sz w:val="16"/>
                <w:szCs w:val="16"/>
              </w:rPr>
            </w:pPr>
          </w:p>
          <w:p w14:paraId="5FCBDA44" w14:textId="77777777" w:rsidR="00224CD3" w:rsidRDefault="00A66FB7" w:rsidP="00A66FB7">
            <w:pPr>
              <w:pStyle w:val="ListParagraph"/>
              <w:numPr>
                <w:ilvl w:val="0"/>
                <w:numId w:val="35"/>
              </w:numPr>
              <w:ind w:left="226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A66FB7">
              <w:rPr>
                <w:rFonts w:cstheme="minorHAnsi"/>
                <w:sz w:val="16"/>
                <w:szCs w:val="16"/>
              </w:rPr>
              <w:t xml:space="preserve">explain how a location fits into its wider geographical location with reference to human and economical features </w:t>
            </w:r>
          </w:p>
          <w:p w14:paraId="2A813FB1" w14:textId="77777777" w:rsidR="009A0DFF" w:rsidRPr="009A0DFF" w:rsidRDefault="009A0DFF" w:rsidP="009A0DFF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1EDCED4" w14:textId="0FE51E49" w:rsidR="009A0DFF" w:rsidRPr="00C2591F" w:rsidRDefault="009A0DFF" w:rsidP="00A66FB7">
            <w:pPr>
              <w:pStyle w:val="ListParagraph"/>
              <w:numPr>
                <w:ilvl w:val="0"/>
                <w:numId w:val="35"/>
              </w:numPr>
              <w:ind w:left="226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describe and compare different types of settlements and land use.</w:t>
            </w:r>
          </w:p>
        </w:tc>
        <w:tc>
          <w:tcPr>
            <w:tcW w:w="3404" w:type="dxa"/>
            <w:gridSpan w:val="2"/>
            <w:shd w:val="clear" w:color="auto" w:fill="FFFFFF" w:themeFill="background1"/>
          </w:tcPr>
          <w:p w14:paraId="323A5CFB" w14:textId="08F54BD9" w:rsidR="004B2D1A" w:rsidRDefault="004B2D1A" w:rsidP="004B2D1A">
            <w:pPr>
              <w:pStyle w:val="ListParagraph"/>
              <w:numPr>
                <w:ilvl w:val="0"/>
                <w:numId w:val="35"/>
              </w:numPr>
              <w:ind w:left="236" w:hanging="142"/>
              <w:rPr>
                <w:rFonts w:cstheme="minorHAnsi"/>
                <w:sz w:val="16"/>
                <w:szCs w:val="16"/>
              </w:rPr>
            </w:pPr>
            <w:r w:rsidRPr="004B2D1A">
              <w:rPr>
                <w:rFonts w:cstheme="minorHAnsi"/>
                <w:sz w:val="16"/>
                <w:szCs w:val="16"/>
              </w:rPr>
              <w:t>To compare the resources of different places and understand that different places import and export different goods.</w:t>
            </w:r>
          </w:p>
          <w:p w14:paraId="456B7B21" w14:textId="6DF89933" w:rsidR="00D259F6" w:rsidRPr="00D259F6" w:rsidRDefault="00D259F6" w:rsidP="00D259F6">
            <w:pPr>
              <w:pStyle w:val="ListParagraph"/>
              <w:numPr>
                <w:ilvl w:val="0"/>
                <w:numId w:val="35"/>
              </w:numPr>
              <w:ind w:left="236" w:hanging="142"/>
              <w:rPr>
                <w:rFonts w:cstheme="minorHAnsi"/>
                <w:sz w:val="16"/>
                <w:szCs w:val="16"/>
              </w:rPr>
            </w:pPr>
            <w:r w:rsidRPr="00D259F6">
              <w:rPr>
                <w:rFonts w:cstheme="minorHAnsi"/>
                <w:sz w:val="16"/>
                <w:szCs w:val="16"/>
              </w:rPr>
              <w:t xml:space="preserve">To Learn about the conditions of places and populations practicing </w:t>
            </w:r>
            <w:r w:rsidR="0006038C" w:rsidRPr="00D259F6">
              <w:rPr>
                <w:rFonts w:cstheme="minorHAnsi"/>
                <w:sz w:val="16"/>
                <w:szCs w:val="16"/>
              </w:rPr>
              <w:t>Fairtrade</w:t>
            </w:r>
            <w:r w:rsidRPr="00D259F6">
              <w:rPr>
                <w:rFonts w:cstheme="minorHAnsi"/>
                <w:sz w:val="16"/>
                <w:szCs w:val="16"/>
              </w:rPr>
              <w:t>.</w:t>
            </w:r>
          </w:p>
          <w:p w14:paraId="67FF9640" w14:textId="0358220B" w:rsidR="00492DE4" w:rsidRDefault="00B26001" w:rsidP="00991DA7">
            <w:pPr>
              <w:pStyle w:val="ListParagraph"/>
              <w:numPr>
                <w:ilvl w:val="0"/>
                <w:numId w:val="35"/>
              </w:numPr>
              <w:ind w:left="236" w:hanging="142"/>
              <w:rPr>
                <w:rFonts w:cstheme="minorHAnsi"/>
                <w:sz w:val="16"/>
                <w:szCs w:val="16"/>
              </w:rPr>
            </w:pPr>
            <w:r w:rsidRPr="00991DA7">
              <w:rPr>
                <w:rFonts w:cstheme="minorHAnsi"/>
                <w:sz w:val="16"/>
                <w:szCs w:val="16"/>
              </w:rPr>
              <w:t>To</w:t>
            </w:r>
            <w:r w:rsidR="00E23D8D">
              <w:rPr>
                <w:rFonts w:cstheme="minorHAnsi"/>
                <w:sz w:val="16"/>
                <w:szCs w:val="16"/>
              </w:rPr>
              <w:t xml:space="preserve"> recognise</w:t>
            </w:r>
            <w:r w:rsidRPr="00991DA7">
              <w:rPr>
                <w:rFonts w:cstheme="minorHAnsi"/>
                <w:sz w:val="16"/>
                <w:szCs w:val="16"/>
              </w:rPr>
              <w:t xml:space="preserve"> </w:t>
            </w:r>
            <w:r w:rsidR="00991DA7" w:rsidRPr="00991DA7">
              <w:rPr>
                <w:rFonts w:cstheme="minorHAnsi"/>
                <w:sz w:val="16"/>
                <w:szCs w:val="16"/>
              </w:rPr>
              <w:t xml:space="preserve">the impact of geography </w:t>
            </w:r>
            <w:r w:rsidR="00492DE4">
              <w:rPr>
                <w:rFonts w:cstheme="minorHAnsi"/>
                <w:sz w:val="16"/>
                <w:szCs w:val="16"/>
              </w:rPr>
              <w:t xml:space="preserve">on </w:t>
            </w:r>
            <w:r w:rsidR="00F4642C">
              <w:rPr>
                <w:rFonts w:cstheme="minorHAnsi"/>
                <w:sz w:val="16"/>
                <w:szCs w:val="16"/>
              </w:rPr>
              <w:t>what a country exports to other countries</w:t>
            </w:r>
          </w:p>
          <w:p w14:paraId="0B246772" w14:textId="6C9F3D84" w:rsidR="00224CD3" w:rsidRPr="00991DA7" w:rsidRDefault="00224CD3" w:rsidP="00492DE4">
            <w:pPr>
              <w:pStyle w:val="ListParagraph"/>
              <w:ind w:left="236"/>
              <w:rPr>
                <w:rFonts w:cstheme="minorHAnsi"/>
                <w:sz w:val="16"/>
                <w:szCs w:val="16"/>
              </w:rPr>
            </w:pPr>
          </w:p>
        </w:tc>
      </w:tr>
      <w:tr w:rsidR="00224CD3" w:rsidRPr="001A44DD" w14:paraId="47BCE435" w14:textId="77777777" w:rsidTr="593672E7">
        <w:trPr>
          <w:cantSplit/>
          <w:trHeight w:val="3047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5AE2F165" w14:textId="03D84353" w:rsidR="00224CD3" w:rsidRPr="00224CD3" w:rsidRDefault="00224CD3" w:rsidP="00224CD3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224CD3">
              <w:rPr>
                <w:rFonts w:cstheme="minorHAnsi"/>
                <w:color w:val="FFFFFF" w:themeColor="background1"/>
                <w:sz w:val="26"/>
                <w:szCs w:val="26"/>
              </w:rPr>
              <w:t>Human &amp;</w:t>
            </w:r>
            <w:r w:rsidR="004C2210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r w:rsidRPr="00224CD3">
              <w:rPr>
                <w:rFonts w:cstheme="minorHAnsi"/>
                <w:color w:val="FFFFFF" w:themeColor="background1"/>
                <w:sz w:val="26"/>
                <w:szCs w:val="26"/>
              </w:rPr>
              <w:t>Physical Geography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538795" w14:textId="26AB82BF" w:rsidR="00224CD3" w:rsidRPr="003310C7" w:rsidRDefault="00224CD3" w:rsidP="00224CD3">
            <w:pPr>
              <w:rPr>
                <w:rFonts w:cstheme="minorHAnsi"/>
                <w:b/>
                <w:sz w:val="16"/>
                <w:szCs w:val="16"/>
              </w:rPr>
            </w:pPr>
            <w:r w:rsidRPr="003310C7">
              <w:rPr>
                <w:rFonts w:cstheme="minorHAnsi"/>
                <w:b/>
                <w:sz w:val="16"/>
                <w:szCs w:val="16"/>
              </w:rPr>
              <w:t>Weather and Climate</w:t>
            </w:r>
            <w:r w:rsidR="00852658">
              <w:rPr>
                <w:rFonts w:cstheme="minorHAnsi"/>
                <w:b/>
                <w:sz w:val="16"/>
                <w:szCs w:val="16"/>
              </w:rPr>
              <w:t xml:space="preserve"> (Science and Geography)</w:t>
            </w:r>
          </w:p>
          <w:p w14:paraId="52853B71" w14:textId="77777777" w:rsidR="00224CD3" w:rsidRPr="00A81CD1" w:rsidRDefault="00224CD3" w:rsidP="00224CD3">
            <w:pPr>
              <w:pStyle w:val="ListParagraph"/>
              <w:numPr>
                <w:ilvl w:val="0"/>
                <w:numId w:val="15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A81CD1">
              <w:rPr>
                <w:rFonts w:cstheme="minorHAnsi"/>
                <w:sz w:val="16"/>
                <w:szCs w:val="16"/>
              </w:rPr>
              <w:t>To keep a weather chart and answer questions about the weather.</w:t>
            </w:r>
          </w:p>
          <w:p w14:paraId="5C462F7F" w14:textId="77777777" w:rsidR="00224CD3" w:rsidRPr="00A81CD1" w:rsidRDefault="00224CD3" w:rsidP="00224CD3">
            <w:pPr>
              <w:pStyle w:val="ListParagraph"/>
              <w:numPr>
                <w:ilvl w:val="0"/>
                <w:numId w:val="15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A81CD1">
              <w:rPr>
                <w:rFonts w:cstheme="minorHAnsi"/>
                <w:sz w:val="16"/>
                <w:szCs w:val="16"/>
              </w:rPr>
              <w:t>To explain how the weather changes throughout the year and name the seasons.</w:t>
            </w:r>
          </w:p>
          <w:p w14:paraId="0B9905FD" w14:textId="77777777" w:rsidR="00224CD3" w:rsidRPr="00A81CD1" w:rsidRDefault="00224CD3" w:rsidP="00224CD3">
            <w:pPr>
              <w:pStyle w:val="ListParagraph"/>
              <w:numPr>
                <w:ilvl w:val="0"/>
                <w:numId w:val="15"/>
              </w:numPr>
              <w:ind w:left="223" w:hanging="141"/>
              <w:rPr>
                <w:rFonts w:cstheme="minorHAnsi"/>
                <w:sz w:val="16"/>
                <w:szCs w:val="16"/>
              </w:rPr>
            </w:pPr>
            <w:r w:rsidRPr="00A81CD1">
              <w:rPr>
                <w:rFonts w:cstheme="minorHAnsi"/>
                <w:sz w:val="16"/>
                <w:szCs w:val="16"/>
              </w:rPr>
              <w:t>To explain the differences between weather and climate</w:t>
            </w:r>
          </w:p>
          <w:p w14:paraId="08876F24" w14:textId="77777777" w:rsidR="00224CD3" w:rsidRPr="00C2591F" w:rsidRDefault="00224CD3" w:rsidP="00224CD3">
            <w:pPr>
              <w:rPr>
                <w:rFonts w:cstheme="minorHAnsi"/>
                <w:sz w:val="16"/>
                <w:szCs w:val="16"/>
              </w:rPr>
            </w:pPr>
          </w:p>
          <w:p w14:paraId="4EBF5C58" w14:textId="77777777" w:rsidR="00224CD3" w:rsidRPr="003310C7" w:rsidRDefault="00224CD3" w:rsidP="00224CD3">
            <w:pPr>
              <w:rPr>
                <w:rFonts w:cstheme="minorHAnsi"/>
                <w:b/>
                <w:sz w:val="16"/>
                <w:szCs w:val="16"/>
              </w:rPr>
            </w:pPr>
            <w:r w:rsidRPr="003310C7">
              <w:rPr>
                <w:rFonts w:cstheme="minorHAnsi"/>
                <w:b/>
                <w:sz w:val="16"/>
                <w:szCs w:val="16"/>
              </w:rPr>
              <w:t>Use basic geographical vocabulary to refer to:</w:t>
            </w:r>
          </w:p>
          <w:p w14:paraId="1E467283" w14:textId="77777777" w:rsidR="00224CD3" w:rsidRDefault="00224CD3" w:rsidP="00224C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C2591F">
              <w:rPr>
                <w:rFonts w:cstheme="minorHAnsi"/>
                <w:sz w:val="16"/>
                <w:szCs w:val="16"/>
              </w:rPr>
              <w:t xml:space="preserve">ey physical features </w:t>
            </w:r>
            <w:proofErr w:type="gramStart"/>
            <w:r w:rsidRPr="00C2591F">
              <w:rPr>
                <w:rFonts w:cstheme="minorHAnsi"/>
                <w:sz w:val="16"/>
                <w:szCs w:val="16"/>
              </w:rPr>
              <w:t>including;</w:t>
            </w:r>
            <w:proofErr w:type="gramEnd"/>
            <w:r w:rsidRPr="00C2591F">
              <w:rPr>
                <w:rFonts w:cstheme="minorHAnsi"/>
                <w:sz w:val="16"/>
                <w:szCs w:val="16"/>
              </w:rPr>
              <w:t xml:space="preserve"> forest, hill, mountain, soil, valley</w:t>
            </w:r>
          </w:p>
          <w:p w14:paraId="32CA5580" w14:textId="77777777" w:rsidR="00224CD3" w:rsidRDefault="00224CD3" w:rsidP="00224C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C2591F">
              <w:rPr>
                <w:rFonts w:cstheme="minorHAnsi"/>
                <w:sz w:val="16"/>
                <w:szCs w:val="16"/>
              </w:rPr>
              <w:t xml:space="preserve">ey human features </w:t>
            </w:r>
            <w:proofErr w:type="gramStart"/>
            <w:r w:rsidRPr="00C2591F">
              <w:rPr>
                <w:rFonts w:cstheme="minorHAnsi"/>
                <w:sz w:val="16"/>
                <w:szCs w:val="16"/>
              </w:rPr>
              <w:t>including;</w:t>
            </w:r>
            <w:proofErr w:type="gramEnd"/>
            <w:r w:rsidRPr="00C2591F">
              <w:rPr>
                <w:rFonts w:cstheme="minorHAnsi"/>
                <w:sz w:val="16"/>
                <w:szCs w:val="16"/>
              </w:rPr>
              <w:t xml:space="preserve"> city, town, village, farm, house, shop</w:t>
            </w:r>
          </w:p>
          <w:p w14:paraId="6453B739" w14:textId="77777777" w:rsidR="00C273DA" w:rsidRDefault="00C273DA" w:rsidP="00224CD3">
            <w:pPr>
              <w:rPr>
                <w:rFonts w:cstheme="minorHAnsi"/>
                <w:sz w:val="16"/>
                <w:szCs w:val="16"/>
              </w:rPr>
            </w:pPr>
          </w:p>
          <w:p w14:paraId="0FA3DD91" w14:textId="28455B40" w:rsidR="00C273DA" w:rsidRPr="00C2591F" w:rsidRDefault="00C273DA" w:rsidP="00224CD3">
            <w:pPr>
              <w:rPr>
                <w:rFonts w:cstheme="minorHAnsi"/>
                <w:sz w:val="16"/>
                <w:szCs w:val="16"/>
              </w:rPr>
            </w:pPr>
            <w:r w:rsidRPr="00C273DA">
              <w:rPr>
                <w:rFonts w:cstheme="minorHAnsi"/>
                <w:sz w:val="16"/>
                <w:szCs w:val="16"/>
              </w:rPr>
              <w:t>Describe and understand key aspects of the physical and human geography by looking at landmarks and land use across the country.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4506AF" w14:textId="55CFF8B7" w:rsidR="00FB63BE" w:rsidRDefault="00FB63BE" w:rsidP="00FB63BE">
            <w:pPr>
              <w:pStyle w:val="Default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71313">
              <w:rPr>
                <w:rFonts w:asciiTheme="minorHAnsi" w:hAnsiTheme="minorHAnsi" w:cstheme="minorHAnsi"/>
                <w:sz w:val="16"/>
                <w:szCs w:val="16"/>
              </w:rPr>
              <w:t>To explain the services that a village, town and city may need and give reasons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4C4D55BF" w14:textId="6E1E459B" w:rsidR="00FB63BE" w:rsidRDefault="00FB63BE" w:rsidP="00FB63BE">
            <w:pPr>
              <w:pStyle w:val="Default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591F">
              <w:rPr>
                <w:rFonts w:asciiTheme="minorHAnsi" w:hAnsiTheme="minorHAnsi" w:cstheme="minorHAnsi"/>
                <w:sz w:val="16"/>
                <w:szCs w:val="16"/>
              </w:rPr>
              <w:t>To Identify the location of hot and cold areas of the world in relation to the Equator and the North and South Poles</w:t>
            </w:r>
          </w:p>
          <w:p w14:paraId="0EA61CF3" w14:textId="77777777" w:rsidR="00FB63BE" w:rsidRDefault="00FB63BE" w:rsidP="00224CD3">
            <w:pPr>
              <w:pStyle w:val="Default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77AC37" w14:textId="4DDF6803" w:rsidR="00224CD3" w:rsidRPr="003310C7" w:rsidRDefault="00224CD3" w:rsidP="00224CD3">
            <w:pPr>
              <w:pStyle w:val="Default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10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Use basic geographical vocabulary to refer to: </w:t>
            </w:r>
          </w:p>
          <w:p w14:paraId="361677B9" w14:textId="6B0AC931" w:rsidR="00224CD3" w:rsidRPr="00C2591F" w:rsidRDefault="00224CD3" w:rsidP="00224CD3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C2591F">
              <w:rPr>
                <w:rFonts w:asciiTheme="minorHAnsi" w:hAnsiTheme="minorHAnsi" w:cstheme="minorHAnsi"/>
                <w:sz w:val="16"/>
                <w:szCs w:val="16"/>
              </w:rPr>
              <w:t xml:space="preserve">ey physical features, including beach, cliff, coast, forest, hill, mountain, sea, ocean, river, soil, valley, vegetation, </w:t>
            </w:r>
            <w:proofErr w:type="gramStart"/>
            <w:r w:rsidRPr="00C2591F">
              <w:rPr>
                <w:rFonts w:asciiTheme="minorHAnsi" w:hAnsiTheme="minorHAnsi" w:cstheme="minorHAnsi"/>
                <w:sz w:val="16"/>
                <w:szCs w:val="16"/>
              </w:rPr>
              <w:t>season</w:t>
            </w:r>
            <w:proofErr w:type="gramEnd"/>
            <w:r w:rsidRPr="00C2591F">
              <w:rPr>
                <w:rFonts w:asciiTheme="minorHAnsi" w:hAnsiTheme="minorHAnsi" w:cstheme="minorHAnsi"/>
                <w:sz w:val="16"/>
                <w:szCs w:val="16"/>
              </w:rPr>
              <w:t xml:space="preserve"> and weather </w:t>
            </w:r>
          </w:p>
          <w:p w14:paraId="16FBC176" w14:textId="17D543D4" w:rsidR="00224CD3" w:rsidRDefault="00224CD3" w:rsidP="00224CD3">
            <w:pPr>
              <w:pStyle w:val="Default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C2591F">
              <w:rPr>
                <w:rFonts w:asciiTheme="minorHAnsi" w:hAnsiTheme="minorHAnsi" w:cstheme="minorHAnsi"/>
                <w:sz w:val="16"/>
                <w:szCs w:val="16"/>
              </w:rPr>
              <w:t xml:space="preserve">ey human features, including city, town, village, factory, farm, house, office, port, </w:t>
            </w:r>
            <w:proofErr w:type="gramStart"/>
            <w:r w:rsidRPr="00C2591F">
              <w:rPr>
                <w:rFonts w:asciiTheme="minorHAnsi" w:hAnsiTheme="minorHAnsi" w:cstheme="minorHAnsi"/>
                <w:sz w:val="16"/>
                <w:szCs w:val="16"/>
              </w:rPr>
              <w:t>harbour</w:t>
            </w:r>
            <w:proofErr w:type="gramEnd"/>
            <w:r w:rsidRPr="00C2591F">
              <w:rPr>
                <w:rFonts w:asciiTheme="minorHAnsi" w:hAnsiTheme="minorHAnsi" w:cstheme="minorHAnsi"/>
                <w:sz w:val="16"/>
                <w:szCs w:val="16"/>
              </w:rPr>
              <w:t xml:space="preserve"> and shop </w:t>
            </w:r>
          </w:p>
          <w:p w14:paraId="6166B2AA" w14:textId="1C59ACC0" w:rsidR="00224CD3" w:rsidRPr="00C2591F" w:rsidRDefault="00224CD3" w:rsidP="00224CD3">
            <w:pPr>
              <w:pStyle w:val="Default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17310" w14:textId="5895CAF0" w:rsidR="00322309" w:rsidRDefault="00322309" w:rsidP="00322309">
            <w:pPr>
              <w:rPr>
                <w:rFonts w:cstheme="minorHAnsi"/>
                <w:sz w:val="16"/>
                <w:szCs w:val="16"/>
              </w:rPr>
            </w:pPr>
            <w:r w:rsidRPr="00C2591F">
              <w:rPr>
                <w:rFonts w:cstheme="minorHAnsi"/>
                <w:sz w:val="16"/>
                <w:szCs w:val="16"/>
              </w:rPr>
              <w:t>To name the layers of the earths structure (Inner core, outer core, lower mantle, upper mantle, crust)</w:t>
            </w:r>
          </w:p>
          <w:p w14:paraId="05973461" w14:textId="77777777" w:rsidR="00B14EF9" w:rsidRDefault="00B14EF9" w:rsidP="00322309">
            <w:pPr>
              <w:rPr>
                <w:rFonts w:cstheme="minorHAnsi"/>
                <w:sz w:val="16"/>
                <w:szCs w:val="16"/>
              </w:rPr>
            </w:pPr>
          </w:p>
          <w:p w14:paraId="6277FE8F" w14:textId="77777777" w:rsidR="00322309" w:rsidRPr="00C2591F" w:rsidRDefault="00322309" w:rsidP="003223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Volcanoes</w:t>
            </w:r>
          </w:p>
          <w:p w14:paraId="306D944F" w14:textId="77777777" w:rsidR="00322309" w:rsidRPr="003310C7" w:rsidRDefault="00322309" w:rsidP="00322309">
            <w:pPr>
              <w:pStyle w:val="ListParagraph"/>
              <w:numPr>
                <w:ilvl w:val="0"/>
                <w:numId w:val="4"/>
              </w:numPr>
              <w:ind w:left="139" w:hanging="141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 xml:space="preserve">To name and locate some of the world’s most famous volcanoes </w:t>
            </w:r>
          </w:p>
          <w:p w14:paraId="76DF64CD" w14:textId="77777777" w:rsidR="00322309" w:rsidRPr="003310C7" w:rsidRDefault="00322309" w:rsidP="00322309">
            <w:pPr>
              <w:pStyle w:val="ListParagraph"/>
              <w:numPr>
                <w:ilvl w:val="0"/>
                <w:numId w:val="4"/>
              </w:numPr>
              <w:ind w:left="139" w:hanging="141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describe how volcanoes are created.</w:t>
            </w:r>
          </w:p>
          <w:p w14:paraId="732AFEF6" w14:textId="77777777" w:rsidR="00322309" w:rsidRDefault="00322309" w:rsidP="00322309">
            <w:pPr>
              <w:pStyle w:val="ListParagraph"/>
              <w:numPr>
                <w:ilvl w:val="0"/>
                <w:numId w:val="4"/>
              </w:numPr>
              <w:ind w:left="139" w:hanging="141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describe the effects of a volcano erupting</w:t>
            </w:r>
          </w:p>
          <w:p w14:paraId="5384122F" w14:textId="77777777" w:rsidR="00322309" w:rsidRPr="00C2591F" w:rsidRDefault="00322309" w:rsidP="003223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91F">
              <w:rPr>
                <w:rFonts w:cstheme="minorHAnsi"/>
                <w:b/>
                <w:sz w:val="16"/>
                <w:szCs w:val="16"/>
              </w:rPr>
              <w:t>Earthquakes</w:t>
            </w:r>
          </w:p>
          <w:p w14:paraId="0CBA87CB" w14:textId="77777777" w:rsidR="00322309" w:rsidRPr="003310C7" w:rsidRDefault="00322309" w:rsidP="00322309">
            <w:pPr>
              <w:pStyle w:val="ListParagraph"/>
              <w:numPr>
                <w:ilvl w:val="0"/>
                <w:numId w:val="5"/>
              </w:numPr>
              <w:ind w:left="139" w:hanging="142"/>
              <w:rPr>
                <w:rFonts w:cstheme="minorHAnsi"/>
                <w:sz w:val="16"/>
                <w:szCs w:val="16"/>
              </w:rPr>
            </w:pPr>
            <w:r w:rsidRPr="003310C7">
              <w:rPr>
                <w:rFonts w:cstheme="minorHAnsi"/>
                <w:sz w:val="16"/>
                <w:szCs w:val="16"/>
              </w:rPr>
              <w:t>To name and locate some of the world’s most famous earthquakes</w:t>
            </w:r>
          </w:p>
          <w:p w14:paraId="2D17C582" w14:textId="77777777" w:rsidR="00B14EF9" w:rsidRDefault="00322309" w:rsidP="00322309">
            <w:pPr>
              <w:pStyle w:val="ListParagraph"/>
              <w:numPr>
                <w:ilvl w:val="0"/>
                <w:numId w:val="5"/>
              </w:numPr>
              <w:ind w:left="139" w:hanging="142"/>
              <w:rPr>
                <w:rFonts w:cstheme="minorHAnsi"/>
                <w:sz w:val="16"/>
                <w:szCs w:val="16"/>
              </w:rPr>
            </w:pPr>
            <w:r w:rsidRPr="00B14EF9">
              <w:rPr>
                <w:rFonts w:cstheme="minorHAnsi"/>
                <w:sz w:val="16"/>
                <w:szCs w:val="16"/>
              </w:rPr>
              <w:t>To describe how earthquakes are created.</w:t>
            </w:r>
          </w:p>
          <w:p w14:paraId="6203301D" w14:textId="711E28FF" w:rsidR="00322309" w:rsidRPr="00B14EF9" w:rsidRDefault="00322309" w:rsidP="00322309">
            <w:pPr>
              <w:pStyle w:val="ListParagraph"/>
              <w:numPr>
                <w:ilvl w:val="0"/>
                <w:numId w:val="5"/>
              </w:numPr>
              <w:ind w:left="139" w:hanging="142"/>
              <w:rPr>
                <w:rFonts w:cstheme="minorHAnsi"/>
                <w:sz w:val="16"/>
                <w:szCs w:val="16"/>
              </w:rPr>
            </w:pPr>
            <w:r w:rsidRPr="00B14EF9">
              <w:rPr>
                <w:rFonts w:cstheme="minorHAnsi"/>
                <w:sz w:val="16"/>
                <w:szCs w:val="16"/>
              </w:rPr>
              <w:t>To describe the effects of an earthquake</w:t>
            </w:r>
          </w:p>
          <w:p w14:paraId="1DED8095" w14:textId="77777777" w:rsidR="00322309" w:rsidRDefault="00322309" w:rsidP="00322309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2ACF6A7" w14:textId="48EFC97C" w:rsidR="00224CD3" w:rsidRPr="00B14EF9" w:rsidRDefault="00224CD3" w:rsidP="00B14E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B6AFD" w14:textId="066D9ED2" w:rsidR="00215CB6" w:rsidRPr="00215CB6" w:rsidRDefault="00215CB6" w:rsidP="00224C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5CB6">
              <w:rPr>
                <w:rFonts w:cstheme="minorHAnsi"/>
                <w:b/>
                <w:bCs/>
                <w:sz w:val="16"/>
                <w:szCs w:val="16"/>
              </w:rPr>
              <w:t>Environmental Regions</w:t>
            </w:r>
          </w:p>
          <w:p w14:paraId="607F2854" w14:textId="63324AAD" w:rsidR="00224CD3" w:rsidRPr="00215CB6" w:rsidRDefault="00224CD3" w:rsidP="00215CB6">
            <w:pPr>
              <w:pStyle w:val="ListParagraph"/>
              <w:numPr>
                <w:ilvl w:val="0"/>
                <w:numId w:val="32"/>
              </w:numPr>
              <w:ind w:left="231" w:hanging="142"/>
              <w:rPr>
                <w:rFonts w:cstheme="minorHAnsi"/>
                <w:sz w:val="16"/>
                <w:szCs w:val="16"/>
              </w:rPr>
            </w:pPr>
            <w:r w:rsidRPr="00215CB6">
              <w:rPr>
                <w:rFonts w:cstheme="minorHAnsi"/>
                <w:sz w:val="16"/>
                <w:szCs w:val="16"/>
              </w:rPr>
              <w:t xml:space="preserve">To locate on a </w:t>
            </w:r>
            <w:r w:rsidR="00215CB6" w:rsidRPr="00215CB6">
              <w:rPr>
                <w:rFonts w:cstheme="minorHAnsi"/>
                <w:sz w:val="16"/>
                <w:szCs w:val="16"/>
              </w:rPr>
              <w:t xml:space="preserve">world map area of similar environmental </w:t>
            </w:r>
            <w:proofErr w:type="gramStart"/>
            <w:r w:rsidR="00215CB6" w:rsidRPr="00215CB6">
              <w:rPr>
                <w:rFonts w:cstheme="minorHAnsi"/>
                <w:sz w:val="16"/>
                <w:szCs w:val="16"/>
              </w:rPr>
              <w:t>region</w:t>
            </w:r>
            <w:r w:rsidRPr="00215CB6">
              <w:rPr>
                <w:rFonts w:cstheme="minorHAnsi"/>
                <w:sz w:val="16"/>
                <w:szCs w:val="16"/>
              </w:rPr>
              <w:t>;</w:t>
            </w:r>
            <w:proofErr w:type="gramEnd"/>
            <w:r w:rsidRPr="00215CB6">
              <w:rPr>
                <w:rFonts w:cstheme="minorHAnsi"/>
                <w:sz w:val="16"/>
                <w:szCs w:val="16"/>
              </w:rPr>
              <w:t xml:space="preserve"> including desert, rainforest and temperate </w:t>
            </w:r>
          </w:p>
          <w:p w14:paraId="093AF92F" w14:textId="77777777" w:rsidR="00224CD3" w:rsidRPr="00C2591F" w:rsidRDefault="00224CD3" w:rsidP="00215CB6">
            <w:pPr>
              <w:ind w:left="231" w:hanging="142"/>
              <w:rPr>
                <w:rFonts w:cstheme="minorHAnsi"/>
                <w:sz w:val="16"/>
                <w:szCs w:val="16"/>
              </w:rPr>
            </w:pPr>
          </w:p>
          <w:p w14:paraId="6E68481E" w14:textId="2301792F" w:rsidR="00224CD3" w:rsidRPr="00215CB6" w:rsidRDefault="00224CD3" w:rsidP="00215CB6">
            <w:pPr>
              <w:pStyle w:val="ListParagraph"/>
              <w:numPr>
                <w:ilvl w:val="0"/>
                <w:numId w:val="32"/>
              </w:numPr>
              <w:ind w:left="231" w:hanging="142"/>
              <w:rPr>
                <w:rFonts w:cstheme="minorHAnsi"/>
                <w:sz w:val="16"/>
                <w:szCs w:val="16"/>
              </w:rPr>
            </w:pPr>
            <w:r w:rsidRPr="00215CB6">
              <w:rPr>
                <w:rFonts w:cstheme="minorHAnsi"/>
                <w:sz w:val="16"/>
                <w:szCs w:val="16"/>
              </w:rPr>
              <w:t>Describe and understand key aspects of</w:t>
            </w:r>
            <w:r w:rsidR="00215CB6" w:rsidRPr="00215CB6">
              <w:rPr>
                <w:rFonts w:cstheme="minorHAnsi"/>
                <w:sz w:val="16"/>
                <w:szCs w:val="16"/>
              </w:rPr>
              <w:t xml:space="preserve"> </w:t>
            </w:r>
            <w:r w:rsidRPr="00215CB6">
              <w:rPr>
                <w:rFonts w:cstheme="minorHAnsi"/>
                <w:sz w:val="16"/>
                <w:szCs w:val="16"/>
              </w:rPr>
              <w:t xml:space="preserve">Physical geography, </w:t>
            </w:r>
            <w:r w:rsidR="00215CB6" w:rsidRPr="00215CB6">
              <w:rPr>
                <w:rFonts w:cstheme="minorHAnsi"/>
                <w:sz w:val="16"/>
                <w:szCs w:val="16"/>
              </w:rPr>
              <w:t>including</w:t>
            </w:r>
            <w:r w:rsidRPr="00215CB6">
              <w:rPr>
                <w:rFonts w:cstheme="minorHAnsi"/>
                <w:sz w:val="16"/>
                <w:szCs w:val="16"/>
              </w:rPr>
              <w:t xml:space="preserve"> climate zones, </w:t>
            </w:r>
            <w:proofErr w:type="gramStart"/>
            <w:r w:rsidRPr="00215CB6">
              <w:rPr>
                <w:rFonts w:cstheme="minorHAnsi"/>
                <w:sz w:val="16"/>
                <w:szCs w:val="16"/>
              </w:rPr>
              <w:t>biomes</w:t>
            </w:r>
            <w:proofErr w:type="gramEnd"/>
            <w:r w:rsidRPr="00215CB6">
              <w:rPr>
                <w:rFonts w:cstheme="minorHAnsi"/>
                <w:sz w:val="16"/>
                <w:szCs w:val="16"/>
              </w:rPr>
              <w:t xml:space="preserve"> and vegetation belts (link to locational knowledge of deserts and </w:t>
            </w:r>
            <w:r w:rsidR="00EC3B95">
              <w:rPr>
                <w:rFonts w:cstheme="minorHAnsi"/>
                <w:sz w:val="16"/>
                <w:szCs w:val="16"/>
              </w:rPr>
              <w:t>r</w:t>
            </w:r>
            <w:r w:rsidRPr="00215CB6">
              <w:rPr>
                <w:rFonts w:cstheme="minorHAnsi"/>
                <w:sz w:val="16"/>
                <w:szCs w:val="16"/>
              </w:rPr>
              <w:t>ainforests)</w:t>
            </w:r>
          </w:p>
          <w:p w14:paraId="221D28FE" w14:textId="53BA4C33" w:rsidR="00783ACA" w:rsidRDefault="00783ACA" w:rsidP="00215CB6">
            <w:pPr>
              <w:ind w:left="231" w:hanging="142"/>
              <w:rPr>
                <w:rFonts w:cstheme="minorHAnsi"/>
                <w:sz w:val="16"/>
                <w:szCs w:val="16"/>
              </w:rPr>
            </w:pPr>
          </w:p>
          <w:p w14:paraId="2D0A15A6" w14:textId="04BA2670" w:rsidR="00783ACA" w:rsidRPr="00215CB6" w:rsidRDefault="00215CB6" w:rsidP="00215CB6">
            <w:pPr>
              <w:pStyle w:val="ListParagraph"/>
              <w:numPr>
                <w:ilvl w:val="0"/>
                <w:numId w:val="32"/>
              </w:numPr>
              <w:ind w:left="231" w:hanging="142"/>
              <w:rPr>
                <w:rFonts w:cstheme="minorHAnsi"/>
                <w:sz w:val="16"/>
                <w:szCs w:val="16"/>
              </w:rPr>
            </w:pPr>
            <w:r w:rsidRPr="00215CB6">
              <w:rPr>
                <w:rFonts w:cstheme="minorHAnsi"/>
                <w:sz w:val="16"/>
                <w:szCs w:val="16"/>
              </w:rPr>
              <w:t xml:space="preserve">Recognise different </w:t>
            </w:r>
            <w:r w:rsidR="00AA1F60" w:rsidRPr="00215CB6">
              <w:rPr>
                <w:rFonts w:cstheme="minorHAnsi"/>
                <w:sz w:val="16"/>
                <w:szCs w:val="16"/>
              </w:rPr>
              <w:t>Biomes</w:t>
            </w:r>
            <w:r w:rsidRPr="00215CB6">
              <w:rPr>
                <w:rFonts w:cstheme="minorHAnsi"/>
                <w:sz w:val="16"/>
                <w:szCs w:val="16"/>
              </w:rPr>
              <w:t xml:space="preserve"> including</w:t>
            </w:r>
            <w:r w:rsidR="00AA1F60" w:rsidRPr="00215CB6">
              <w:rPr>
                <w:rFonts w:cstheme="minorHAnsi"/>
                <w:sz w:val="16"/>
                <w:szCs w:val="16"/>
              </w:rPr>
              <w:t xml:space="preserve"> Equatorial Rainforests</w:t>
            </w:r>
            <w:r w:rsidR="00BC49D9" w:rsidRPr="00215CB6">
              <w:rPr>
                <w:rFonts w:cstheme="minorHAnsi"/>
                <w:sz w:val="16"/>
                <w:szCs w:val="16"/>
              </w:rPr>
              <w:t xml:space="preserve">, Tropical Savannah, Hot Desert, Temperate Deciduous Forest, </w:t>
            </w:r>
            <w:r w:rsidR="00622589" w:rsidRPr="00215CB6">
              <w:rPr>
                <w:rFonts w:cstheme="minorHAnsi"/>
                <w:sz w:val="16"/>
                <w:szCs w:val="16"/>
              </w:rPr>
              <w:t>Tundra</w:t>
            </w:r>
          </w:p>
          <w:p w14:paraId="31A39F9C" w14:textId="77777777" w:rsidR="00224CD3" w:rsidRPr="00C2591F" w:rsidRDefault="00224CD3" w:rsidP="00224CD3">
            <w:pPr>
              <w:rPr>
                <w:rFonts w:cstheme="minorHAnsi"/>
                <w:sz w:val="16"/>
                <w:szCs w:val="16"/>
              </w:rPr>
            </w:pPr>
          </w:p>
          <w:p w14:paraId="6D2EEF1F" w14:textId="39C198C2" w:rsidR="00224CD3" w:rsidRPr="00C2591F" w:rsidRDefault="00224CD3" w:rsidP="00224C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87518" w14:textId="77777777" w:rsidR="00224CD3" w:rsidRPr="00526163" w:rsidRDefault="00224CD3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6163">
              <w:rPr>
                <w:rFonts w:cstheme="minorHAnsi"/>
                <w:b/>
                <w:sz w:val="16"/>
                <w:szCs w:val="16"/>
              </w:rPr>
              <w:t>Rivers</w:t>
            </w:r>
          </w:p>
          <w:p w14:paraId="3FD0E4DF" w14:textId="77777777" w:rsidR="00224CD3" w:rsidRPr="00526163" w:rsidRDefault="00224CD3" w:rsidP="00224CD3">
            <w:pPr>
              <w:pStyle w:val="ListParagraph"/>
              <w:numPr>
                <w:ilvl w:val="0"/>
                <w:numId w:val="16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526163">
              <w:rPr>
                <w:rFonts w:cstheme="minorHAnsi"/>
                <w:sz w:val="16"/>
                <w:szCs w:val="16"/>
              </w:rPr>
              <w:t>To describe and understand key aspects of the water cycle.</w:t>
            </w:r>
          </w:p>
          <w:p w14:paraId="4BE91FF8" w14:textId="77777777" w:rsidR="00224CD3" w:rsidRPr="00526163" w:rsidRDefault="00224CD3" w:rsidP="00224CD3">
            <w:pPr>
              <w:pStyle w:val="ListParagraph"/>
              <w:numPr>
                <w:ilvl w:val="0"/>
                <w:numId w:val="16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526163">
              <w:rPr>
                <w:rFonts w:cstheme="minorHAnsi"/>
                <w:sz w:val="16"/>
                <w:szCs w:val="16"/>
              </w:rPr>
              <w:t xml:space="preserve">To explain the course of a river including geographical vocabulary such </w:t>
            </w:r>
            <w:proofErr w:type="gramStart"/>
            <w:r w:rsidRPr="00526163">
              <w:rPr>
                <w:rFonts w:cstheme="minorHAnsi"/>
                <w:sz w:val="16"/>
                <w:szCs w:val="16"/>
              </w:rPr>
              <w:t>as;</w:t>
            </w:r>
            <w:proofErr w:type="gramEnd"/>
            <w:r w:rsidRPr="00526163">
              <w:rPr>
                <w:rFonts w:cstheme="minorHAnsi"/>
                <w:sz w:val="16"/>
                <w:szCs w:val="16"/>
              </w:rPr>
              <w:t xml:space="preserve"> river basin, source, tributary, water shed, flood plains, confluence, estuary, delta, mouth</w:t>
            </w:r>
          </w:p>
          <w:p w14:paraId="497C4895" w14:textId="77777777" w:rsidR="00224CD3" w:rsidRPr="00526163" w:rsidRDefault="00224CD3" w:rsidP="00224CD3">
            <w:pPr>
              <w:pStyle w:val="ListParagraph"/>
              <w:numPr>
                <w:ilvl w:val="0"/>
                <w:numId w:val="16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526163">
              <w:rPr>
                <w:rFonts w:cstheme="minorHAnsi"/>
                <w:sz w:val="16"/>
                <w:szCs w:val="16"/>
              </w:rPr>
              <w:t>To explain why people are attracted to live by rivers.</w:t>
            </w:r>
          </w:p>
          <w:p w14:paraId="3FF94DA7" w14:textId="3D35ED44" w:rsidR="00224CD3" w:rsidRPr="00526163" w:rsidRDefault="00224CD3" w:rsidP="00224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6163">
              <w:rPr>
                <w:rFonts w:cstheme="minorHAnsi"/>
                <w:b/>
                <w:sz w:val="16"/>
                <w:szCs w:val="16"/>
              </w:rPr>
              <w:t>Settlements</w:t>
            </w:r>
            <w:r w:rsidR="00B5120A">
              <w:rPr>
                <w:rFonts w:cstheme="minorHAnsi"/>
                <w:b/>
                <w:sz w:val="16"/>
                <w:szCs w:val="16"/>
              </w:rPr>
              <w:t xml:space="preserve"> and Migration</w:t>
            </w:r>
          </w:p>
          <w:p w14:paraId="5A24CB1F" w14:textId="77777777" w:rsidR="00224CD3" w:rsidRPr="00526163" w:rsidRDefault="00224CD3" w:rsidP="00224CD3">
            <w:pPr>
              <w:pStyle w:val="ListParagraph"/>
              <w:numPr>
                <w:ilvl w:val="0"/>
                <w:numId w:val="17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526163">
              <w:rPr>
                <w:rFonts w:cstheme="minorHAnsi"/>
                <w:sz w:val="16"/>
                <w:szCs w:val="16"/>
              </w:rPr>
              <w:t>To describe different types of settlements and land use. Including mapping of Northampton/Milton Keynes to show different land use</w:t>
            </w:r>
            <w:r>
              <w:rPr>
                <w:rFonts w:cstheme="minorHAnsi"/>
                <w:sz w:val="16"/>
                <w:szCs w:val="16"/>
              </w:rPr>
              <w:t xml:space="preserve"> over time</w:t>
            </w:r>
            <w:r w:rsidRPr="00526163">
              <w:rPr>
                <w:rFonts w:cstheme="minorHAnsi"/>
                <w:sz w:val="16"/>
                <w:szCs w:val="16"/>
              </w:rPr>
              <w:t xml:space="preserve"> including residential, manufacturing, green, commercial etc. </w:t>
            </w:r>
          </w:p>
          <w:p w14:paraId="431FEAE3" w14:textId="77777777" w:rsidR="00224CD3" w:rsidRDefault="00224CD3" w:rsidP="00224CD3">
            <w:pPr>
              <w:pStyle w:val="ListParagraph"/>
              <w:numPr>
                <w:ilvl w:val="0"/>
                <w:numId w:val="17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 w:rsidRPr="00A536D8">
              <w:rPr>
                <w:rFonts w:cstheme="minorHAnsi"/>
                <w:sz w:val="16"/>
                <w:szCs w:val="16"/>
              </w:rPr>
              <w:t>To explain how a location fits into its wider geographical location with reference to human and economical features.</w:t>
            </w:r>
          </w:p>
          <w:p w14:paraId="50913ABA" w14:textId="7E8E2781" w:rsidR="008C495E" w:rsidRPr="00526163" w:rsidRDefault="00B5120A" w:rsidP="00224CD3">
            <w:pPr>
              <w:pStyle w:val="ListParagraph"/>
              <w:numPr>
                <w:ilvl w:val="0"/>
                <w:numId w:val="17"/>
              </w:numPr>
              <w:ind w:left="182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recognise </w:t>
            </w:r>
            <w:r w:rsidR="000F4E1D">
              <w:rPr>
                <w:rFonts w:cstheme="minorHAnsi"/>
                <w:sz w:val="16"/>
                <w:szCs w:val="16"/>
              </w:rPr>
              <w:t xml:space="preserve">some of </w:t>
            </w:r>
            <w:r>
              <w:rPr>
                <w:rFonts w:cstheme="minorHAnsi"/>
                <w:sz w:val="16"/>
                <w:szCs w:val="16"/>
              </w:rPr>
              <w:t xml:space="preserve">the </w:t>
            </w:r>
            <w:r w:rsidR="000F4E1D">
              <w:rPr>
                <w:rFonts w:cstheme="minorHAnsi"/>
                <w:sz w:val="16"/>
                <w:szCs w:val="16"/>
              </w:rPr>
              <w:t>causes and impact of migration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AEC8B8" w14:textId="25017131" w:rsidR="00D4478C" w:rsidRPr="00D4478C" w:rsidRDefault="00F82627" w:rsidP="00D4478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82627">
              <w:rPr>
                <w:rFonts w:cs="Arial"/>
                <w:b/>
                <w:bCs/>
                <w:color w:val="000000"/>
                <w:sz w:val="16"/>
                <w:szCs w:val="16"/>
              </w:rPr>
              <w:t>Economic Activities including Trade Links</w:t>
            </w:r>
          </w:p>
          <w:p w14:paraId="6099F14B" w14:textId="77777777" w:rsidR="00B70F9A" w:rsidRDefault="00B70F9A" w:rsidP="00B70F9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36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</w:t>
            </w:r>
            <w:r w:rsidRPr="00F82627">
              <w:rPr>
                <w:rFonts w:cs="Arial"/>
                <w:color w:val="000000"/>
                <w:sz w:val="16"/>
                <w:szCs w:val="16"/>
              </w:rPr>
              <w:t xml:space="preserve"> describe and understand key aspects of human geography, including economic activity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and </w:t>
            </w:r>
            <w:r w:rsidRPr="00F82627">
              <w:rPr>
                <w:rFonts w:cs="Arial"/>
                <w:color w:val="000000"/>
                <w:sz w:val="16"/>
                <w:szCs w:val="16"/>
              </w:rPr>
              <w:t>trade links</w:t>
            </w:r>
          </w:p>
          <w:p w14:paraId="0CCAA344" w14:textId="77777777" w:rsidR="00B70F9A" w:rsidRDefault="00B70F9A" w:rsidP="00B70F9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36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To describe and understand key aspects of </w:t>
            </w:r>
            <w:r w:rsidRPr="00F82627">
              <w:rPr>
                <w:rFonts w:cs="Arial"/>
                <w:color w:val="000000"/>
                <w:sz w:val="16"/>
                <w:szCs w:val="16"/>
              </w:rPr>
              <w:t xml:space="preserve">the distribution of natural resources including energy, food minerals and water. </w:t>
            </w:r>
          </w:p>
          <w:p w14:paraId="54E61316" w14:textId="77777777" w:rsidR="00B70F9A" w:rsidRDefault="00B70F9A" w:rsidP="00B70F9A">
            <w:pPr>
              <w:pStyle w:val="ListParagraph"/>
              <w:autoSpaceDE w:val="0"/>
              <w:autoSpaceDN w:val="0"/>
              <w:adjustRightInd w:val="0"/>
              <w:ind w:left="121"/>
              <w:rPr>
                <w:rFonts w:cs="Arial"/>
                <w:color w:val="000000"/>
                <w:sz w:val="16"/>
                <w:szCs w:val="16"/>
              </w:rPr>
            </w:pPr>
          </w:p>
          <w:p w14:paraId="11E6B90B" w14:textId="6F0A17C7" w:rsidR="00224CD3" w:rsidRDefault="00224CD3" w:rsidP="00224CD3">
            <w:pPr>
              <w:rPr>
                <w:rFonts w:cstheme="minorHAnsi"/>
                <w:sz w:val="16"/>
                <w:szCs w:val="16"/>
              </w:rPr>
            </w:pPr>
          </w:p>
          <w:p w14:paraId="6E86E2EF" w14:textId="2BB79FC1" w:rsidR="008F130E" w:rsidRPr="00C2591F" w:rsidRDefault="008F130E" w:rsidP="00224C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investigate and report on an environmentally significant issue from the </w:t>
            </w:r>
            <w:hyperlink r:id="rId13" w:history="1">
              <w:r w:rsidRPr="00934A28">
                <w:rPr>
                  <w:rStyle w:val="Hyperlink"/>
                  <w:rFonts w:cstheme="minorHAnsi"/>
                  <w:sz w:val="16"/>
                  <w:szCs w:val="16"/>
                </w:rPr>
                <w:t>17 sustainable development goals</w:t>
              </w:r>
            </w:hyperlink>
            <w:r>
              <w:rPr>
                <w:rFonts w:cstheme="minorHAnsi"/>
                <w:sz w:val="16"/>
                <w:szCs w:val="16"/>
              </w:rPr>
              <w:t>, using a range of sources</w:t>
            </w:r>
          </w:p>
        </w:tc>
      </w:tr>
      <w:tr w:rsidR="00CF3DC2" w:rsidRPr="001A44DD" w14:paraId="6B8AE037" w14:textId="77777777" w:rsidTr="593672E7">
        <w:trPr>
          <w:cantSplit/>
          <w:trHeight w:val="139"/>
        </w:trPr>
        <w:tc>
          <w:tcPr>
            <w:tcW w:w="22681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8A5FD3" w14:textId="77777777" w:rsidR="00CF3DC2" w:rsidRPr="00C2591F" w:rsidRDefault="00CF3DC2" w:rsidP="00224C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F3DC2" w:rsidRPr="001A44DD" w14:paraId="651D554E" w14:textId="77777777" w:rsidTr="593672E7">
        <w:trPr>
          <w:cantSplit/>
          <w:trHeight w:val="287"/>
        </w:trPr>
        <w:tc>
          <w:tcPr>
            <w:tcW w:w="22681" w:type="dxa"/>
            <w:gridSpan w:val="9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9A4DF75" w14:textId="281B3CB8" w:rsidR="00CF3DC2" w:rsidRPr="00C2591F" w:rsidRDefault="00CF3DC2" w:rsidP="00CF3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color w:val="FFFFFF" w:themeColor="background1"/>
                <w:sz w:val="32"/>
                <w:szCs w:val="16"/>
              </w:rPr>
              <w:t>Every child deserves to be the best they can be</w:t>
            </w:r>
          </w:p>
        </w:tc>
      </w:tr>
    </w:tbl>
    <w:p w14:paraId="72449A25" w14:textId="4CDA7524" w:rsidR="005A7883" w:rsidRDefault="005A7883"/>
    <w:p w14:paraId="73CCB354" w14:textId="0F0881C6" w:rsidR="005A7883" w:rsidRDefault="005A7883"/>
    <w:p w14:paraId="54673DE7" w14:textId="17BEB0DF" w:rsidR="005A7883" w:rsidRDefault="005A7883"/>
    <w:p w14:paraId="5FE7ACAF" w14:textId="77777777" w:rsidR="00DE4D20" w:rsidRDefault="00DE4D20" w:rsidP="00F37AEC">
      <w:pPr>
        <w:rPr>
          <w:rFonts w:cstheme="minorHAnsi"/>
          <w:b/>
          <w:sz w:val="8"/>
          <w:szCs w:val="24"/>
        </w:rPr>
        <w:sectPr w:rsidR="00DE4D20" w:rsidSect="00224CD3">
          <w:pgSz w:w="23811" w:h="16838" w:orient="landscape" w:code="8"/>
          <w:pgMar w:top="284" w:right="426" w:bottom="426" w:left="709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="-147" w:tblpY="1"/>
        <w:tblOverlap w:val="never"/>
        <w:tblW w:w="226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1134"/>
        <w:gridCol w:w="2127"/>
        <w:gridCol w:w="3262"/>
        <w:gridCol w:w="3685"/>
        <w:gridCol w:w="3685"/>
        <w:gridCol w:w="3685"/>
        <w:gridCol w:w="425"/>
        <w:gridCol w:w="2976"/>
      </w:tblGrid>
      <w:tr w:rsidR="005A7883" w:rsidRPr="00224CD3" w14:paraId="41A17163" w14:textId="77777777" w:rsidTr="593672E7">
        <w:tc>
          <w:tcPr>
            <w:tcW w:w="22675" w:type="dxa"/>
            <w:gridSpan w:val="11"/>
            <w:shd w:val="clear" w:color="auto" w:fill="FFC000" w:themeFill="accent4"/>
          </w:tcPr>
          <w:p w14:paraId="75EA8947" w14:textId="3E806D23" w:rsidR="005A7883" w:rsidRPr="00224CD3" w:rsidRDefault="005A7883" w:rsidP="00DE4D20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5A7883" w:rsidRPr="00E57C32" w14:paraId="789589F7" w14:textId="77777777" w:rsidTr="00F13532">
        <w:trPr>
          <w:trHeight w:val="922"/>
        </w:trPr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14:paraId="6987C1E6" w14:textId="77F25829" w:rsidR="005A7883" w:rsidRPr="00E25802" w:rsidRDefault="0099506B" w:rsidP="00F135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272D1B27" wp14:editId="08775D32">
                  <wp:extent cx="618959" cy="504825"/>
                  <wp:effectExtent l="0" t="0" r="0" b="0"/>
                  <wp:docPr id="3" name="Picture 3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9" w:type="dxa"/>
            <w:gridSpan w:val="6"/>
            <w:shd w:val="clear" w:color="auto" w:fill="0070C0"/>
            <w:vAlign w:val="center"/>
          </w:tcPr>
          <w:p w14:paraId="182673B7" w14:textId="5FB1A5C0" w:rsidR="005A7883" w:rsidRPr="00435108" w:rsidRDefault="0099506B" w:rsidP="00DE4D20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33567B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1632012F" w14:textId="1F445833" w:rsidR="005A7883" w:rsidRPr="00E57C32" w:rsidRDefault="005A7883" w:rsidP="00DE4D20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Geography</w:t>
            </w:r>
            <w:r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Map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(2) – Skills and Fieldwork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764296A" w14:textId="2E018EF5" w:rsidR="005A7883" w:rsidRPr="00E57C32" w:rsidRDefault="00F13532" w:rsidP="00DE4D20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62127" wp14:editId="0DC287F9">
                  <wp:extent cx="1208314" cy="813289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314" cy="81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883" w:rsidRPr="00224CD3" w14:paraId="3404E304" w14:textId="77777777" w:rsidTr="593672E7">
        <w:tc>
          <w:tcPr>
            <w:tcW w:w="22675" w:type="dxa"/>
            <w:gridSpan w:val="11"/>
            <w:tcBorders>
              <w:bottom w:val="single" w:sz="4" w:space="0" w:color="auto"/>
            </w:tcBorders>
            <w:shd w:val="clear" w:color="auto" w:fill="FFC000" w:themeFill="accent4"/>
          </w:tcPr>
          <w:p w14:paraId="1BDACD5B" w14:textId="77777777" w:rsidR="005A7883" w:rsidRPr="00224CD3" w:rsidRDefault="005A7883" w:rsidP="00DE4D20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5A7883" w:rsidRPr="00224CD3" w14:paraId="3E8E3003" w14:textId="77777777" w:rsidTr="593672E7">
        <w:tc>
          <w:tcPr>
            <w:tcW w:w="22675" w:type="dxa"/>
            <w:gridSpan w:val="11"/>
            <w:tcBorders>
              <w:left w:val="nil"/>
              <w:right w:val="nil"/>
            </w:tcBorders>
          </w:tcPr>
          <w:p w14:paraId="3A85EAD1" w14:textId="77777777" w:rsidR="005A7883" w:rsidRPr="00224CD3" w:rsidRDefault="005A7883" w:rsidP="00DE4D20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DE4D20" w:rsidRPr="00435108" w14:paraId="75DFEF08" w14:textId="77777777" w:rsidTr="593672E7">
        <w:tc>
          <w:tcPr>
            <w:tcW w:w="1696" w:type="dxa"/>
            <w:gridSpan w:val="3"/>
            <w:shd w:val="clear" w:color="auto" w:fill="0070C0"/>
            <w:vAlign w:val="center"/>
          </w:tcPr>
          <w:p w14:paraId="702FC41A" w14:textId="77777777" w:rsidR="00DE4D20" w:rsidRPr="00E25802" w:rsidRDefault="00DE4D20" w:rsidP="00DE4D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0070C0"/>
            <w:vAlign w:val="center"/>
          </w:tcPr>
          <w:p w14:paraId="73830F9B" w14:textId="32BE3034" w:rsidR="00DE4D20" w:rsidRPr="00435108" w:rsidRDefault="00DE4D20" w:rsidP="00DE4D20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435108">
              <w:rPr>
                <w:rFonts w:cstheme="minorHAnsi"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3262" w:type="dxa"/>
            <w:shd w:val="clear" w:color="auto" w:fill="0070C0"/>
            <w:vAlign w:val="center"/>
          </w:tcPr>
          <w:p w14:paraId="05FA9863" w14:textId="77777777" w:rsidR="00DE4D20" w:rsidRPr="00435108" w:rsidRDefault="00DE4D20" w:rsidP="00DE4D20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435108">
              <w:rPr>
                <w:rFonts w:cstheme="minorHAnsi"/>
                <w:color w:val="FFFFFF" w:themeColor="background1"/>
                <w:sz w:val="32"/>
                <w:szCs w:val="24"/>
              </w:rPr>
              <w:t>Year 2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79B4B0CE" w14:textId="77777777" w:rsidR="00DE4D20" w:rsidRPr="00435108" w:rsidRDefault="00DE4D20" w:rsidP="00DE4D20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23EFBA6F" w14:textId="77777777" w:rsidR="00DE4D20" w:rsidRPr="00435108" w:rsidRDefault="00DE4D20" w:rsidP="00DE4D20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3ED007DF" w14:textId="77777777" w:rsidR="00DE4D20" w:rsidRPr="00435108" w:rsidRDefault="00DE4D20" w:rsidP="00DE4D20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3401" w:type="dxa"/>
            <w:gridSpan w:val="2"/>
            <w:shd w:val="clear" w:color="auto" w:fill="0070C0"/>
            <w:vAlign w:val="center"/>
          </w:tcPr>
          <w:p w14:paraId="4DCABDCB" w14:textId="77777777" w:rsidR="00DE4D20" w:rsidRPr="00435108" w:rsidRDefault="00DE4D20" w:rsidP="00DE4D20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6</w:t>
            </w:r>
          </w:p>
        </w:tc>
      </w:tr>
      <w:tr w:rsidR="00523F18" w:rsidRPr="00435108" w14:paraId="075EC5D7" w14:textId="77777777" w:rsidTr="593672E7">
        <w:trPr>
          <w:cantSplit/>
          <w:trHeight w:val="1189"/>
        </w:trPr>
        <w:tc>
          <w:tcPr>
            <w:tcW w:w="421" w:type="dxa"/>
            <w:vMerge w:val="restart"/>
            <w:tcBorders>
              <w:right w:val="single" w:sz="6" w:space="0" w:color="auto"/>
            </w:tcBorders>
            <w:shd w:val="clear" w:color="auto" w:fill="0070C0"/>
            <w:textDirection w:val="btLr"/>
            <w:vAlign w:val="center"/>
          </w:tcPr>
          <w:p w14:paraId="64D4D784" w14:textId="50141676" w:rsidR="00523F18" w:rsidRPr="007C7ED0" w:rsidRDefault="00523F18" w:rsidP="00F7364A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C7ED0">
              <w:rPr>
                <w:rFonts w:cstheme="minorHAnsi"/>
                <w:color w:val="FFFFFF" w:themeColor="background1"/>
                <w:sz w:val="24"/>
                <w:szCs w:val="24"/>
              </w:rPr>
              <w:t>Geographical Skills and Fieldwork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0070C0"/>
            <w:textDirection w:val="btLr"/>
            <w:vAlign w:val="center"/>
          </w:tcPr>
          <w:p w14:paraId="545CDA3D" w14:textId="1495F2FB" w:rsidR="00523F18" w:rsidRPr="00CF3DC2" w:rsidRDefault="00523F18" w:rsidP="00FD32E6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Fieldwork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CEC4FD" w14:textId="77777777" w:rsidR="00523F18" w:rsidRDefault="00523F18" w:rsidP="0038192D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Explore, </w:t>
            </w:r>
            <w:proofErr w:type="gramStart"/>
            <w:r>
              <w:rPr>
                <w:rFonts w:cstheme="minorHAnsi"/>
                <w:sz w:val="16"/>
                <w:szCs w:val="16"/>
              </w:rPr>
              <w:t>observe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discuss the school and grounds, noting weather, seasonal and other changes and suggesting improvements</w:t>
            </w:r>
          </w:p>
          <w:p w14:paraId="092D3699" w14:textId="2C1346AC" w:rsidR="00523F18" w:rsidRPr="0038192D" w:rsidRDefault="00523F18" w:rsidP="0038192D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  <w:r w:rsidRPr="0038192D">
              <w:rPr>
                <w:rFonts w:cstheme="minorHAnsi"/>
                <w:sz w:val="16"/>
                <w:szCs w:val="16"/>
              </w:rPr>
              <w:t>isit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192D">
              <w:rPr>
                <w:rFonts w:cstheme="minorHAnsi"/>
                <w:sz w:val="16"/>
                <w:szCs w:val="16"/>
              </w:rPr>
              <w:t xml:space="preserve">a nearby area </w:t>
            </w:r>
            <w:r>
              <w:rPr>
                <w:rFonts w:cstheme="minorHAnsi"/>
                <w:sz w:val="16"/>
                <w:szCs w:val="16"/>
              </w:rPr>
              <w:t>and</w:t>
            </w:r>
            <w:r w:rsidRPr="0038192D">
              <w:rPr>
                <w:rFonts w:cstheme="minorHAnsi"/>
                <w:sz w:val="16"/>
                <w:szCs w:val="16"/>
              </w:rPr>
              <w:t xml:space="preserve"> observe the features along the route taken and at the site visited (park/playground/shops etc) 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694364B" w14:textId="3B320FFC" w:rsidR="00523F18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Examine and investigate the school building, grounds, local </w:t>
            </w:r>
            <w:proofErr w:type="gramStart"/>
            <w:r>
              <w:rPr>
                <w:rFonts w:cstheme="minorHAnsi"/>
                <w:sz w:val="16"/>
                <w:szCs w:val="16"/>
              </w:rPr>
              <w:t>streets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aspects of the local area, including its natural, managed and built environment, including its weather.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EF3A341" w14:textId="200E8F28" w:rsidR="00523F18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Examine and investigate the school building, grounds, local </w:t>
            </w:r>
            <w:proofErr w:type="gramStart"/>
            <w:r>
              <w:rPr>
                <w:rFonts w:cstheme="minorHAnsi"/>
                <w:sz w:val="16"/>
                <w:szCs w:val="16"/>
              </w:rPr>
              <w:t>streets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aspects of the local area, including its natural, managed and built environment, including its weather.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CABD73" w14:textId="3A069ED8" w:rsidR="00523F18" w:rsidRPr="001103F5" w:rsidRDefault="00523F18" w:rsidP="001103F5">
            <w:pPr>
              <w:pStyle w:val="ListParagraph"/>
              <w:numPr>
                <w:ilvl w:val="0"/>
                <w:numId w:val="33"/>
              </w:numPr>
              <w:ind w:left="79" w:hanging="7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Develop an understanding of the physical, </w:t>
            </w:r>
            <w:proofErr w:type="gramStart"/>
            <w:r>
              <w:rPr>
                <w:rFonts w:cstheme="minorHAnsi"/>
                <w:sz w:val="16"/>
                <w:szCs w:val="16"/>
              </w:rPr>
              <w:t>human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environmental geography of the school’s grounds and local area, including its weather.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3D2872C" w14:textId="5FAA54EC" w:rsidR="00523F18" w:rsidRPr="00B97073" w:rsidRDefault="00523F18" w:rsidP="00B97073">
            <w:pPr>
              <w:pStyle w:val="ListParagraph"/>
              <w:numPr>
                <w:ilvl w:val="0"/>
                <w:numId w:val="33"/>
              </w:numPr>
              <w:ind w:left="89" w:hanging="89"/>
              <w:rPr>
                <w:rFonts w:cstheme="minorHAnsi"/>
                <w:sz w:val="16"/>
                <w:szCs w:val="16"/>
              </w:rPr>
            </w:pPr>
            <w:r w:rsidRPr="00B97073">
              <w:rPr>
                <w:rFonts w:cstheme="minorHAnsi"/>
                <w:sz w:val="16"/>
                <w:szCs w:val="16"/>
              </w:rPr>
              <w:t xml:space="preserve">Investigate the physical, </w:t>
            </w:r>
            <w:proofErr w:type="gramStart"/>
            <w:r w:rsidRPr="00B97073">
              <w:rPr>
                <w:rFonts w:cstheme="minorHAnsi"/>
                <w:sz w:val="16"/>
                <w:szCs w:val="16"/>
              </w:rPr>
              <w:t>human</w:t>
            </w:r>
            <w:proofErr w:type="gramEnd"/>
            <w:r w:rsidRPr="00B97073">
              <w:rPr>
                <w:rFonts w:cstheme="minorHAnsi"/>
                <w:sz w:val="16"/>
                <w:szCs w:val="16"/>
              </w:rPr>
              <w:t xml:space="preserve"> and environmental geography of the school’s grounds and local area, including its weather.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E9864C6" w14:textId="10F2DAA0" w:rsidR="00523F18" w:rsidRPr="00B97073" w:rsidRDefault="00523F18" w:rsidP="00AA188A">
            <w:pPr>
              <w:pStyle w:val="ListParagraph"/>
              <w:numPr>
                <w:ilvl w:val="0"/>
                <w:numId w:val="33"/>
              </w:numPr>
              <w:ind w:left="88" w:hanging="8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Examine in detail, as appropriate, aspects of the school’s grounds, and develop further their investigations in the physical, </w:t>
            </w:r>
            <w:proofErr w:type="gramStart"/>
            <w:r>
              <w:rPr>
                <w:rFonts w:cstheme="minorHAnsi"/>
                <w:sz w:val="16"/>
                <w:szCs w:val="16"/>
              </w:rPr>
              <w:t>human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environmental geography of the local area, including its weather and climate. </w:t>
            </w:r>
          </w:p>
        </w:tc>
      </w:tr>
      <w:tr w:rsidR="00523F18" w:rsidRPr="00435108" w14:paraId="4E794317" w14:textId="77777777" w:rsidTr="593672E7">
        <w:trPr>
          <w:cantSplit/>
          <w:trHeight w:val="1134"/>
        </w:trPr>
        <w:tc>
          <w:tcPr>
            <w:tcW w:w="421" w:type="dxa"/>
            <w:vMerge/>
            <w:textDirection w:val="btLr"/>
            <w:vAlign w:val="center"/>
          </w:tcPr>
          <w:p w14:paraId="0D083CAA" w14:textId="26B6E979" w:rsidR="00523F18" w:rsidRPr="007C7ED0" w:rsidRDefault="00523F18" w:rsidP="0025066D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14:paraId="0088B461" w14:textId="6F0C34E8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745669E" w14:textId="0F1C1D94" w:rsidR="00523F18" w:rsidRPr="00F25062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F25062">
              <w:rPr>
                <w:rFonts w:cstheme="minorHAnsi"/>
                <w:sz w:val="16"/>
                <w:szCs w:val="16"/>
              </w:rPr>
              <w:t>make simple observations.</w:t>
            </w:r>
          </w:p>
          <w:p w14:paraId="54BC16F2" w14:textId="519D82BF" w:rsidR="00523F18" w:rsidRPr="00D53B59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F25062">
              <w:rPr>
                <w:rFonts w:cstheme="minorHAnsi"/>
                <w:sz w:val="16"/>
                <w:szCs w:val="16"/>
              </w:rPr>
              <w:t xml:space="preserve"> use a photo, video or audio taken by an adult as evidence of what they have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3B59">
              <w:rPr>
                <w:rFonts w:cstheme="minorHAnsi"/>
                <w:sz w:val="16"/>
                <w:szCs w:val="16"/>
              </w:rPr>
              <w:t>seen.</w:t>
            </w:r>
          </w:p>
          <w:p w14:paraId="13C791F6" w14:textId="372A4A40" w:rsidR="00523F18" w:rsidRPr="00D53B59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F25062">
              <w:rPr>
                <w:rFonts w:cstheme="minorHAnsi"/>
                <w:sz w:val="16"/>
                <w:szCs w:val="16"/>
              </w:rPr>
              <w:t xml:space="preserve"> draw a simple sketch map showing key features of the school, its </w:t>
            </w:r>
            <w:proofErr w:type="gramStart"/>
            <w:r w:rsidRPr="00F25062">
              <w:rPr>
                <w:rFonts w:cstheme="minorHAnsi"/>
                <w:sz w:val="16"/>
                <w:szCs w:val="16"/>
              </w:rPr>
              <w:t>grounds</w:t>
            </w:r>
            <w:proofErr w:type="gramEnd"/>
            <w:r w:rsidRPr="00F25062">
              <w:rPr>
                <w:rFonts w:cstheme="minorHAnsi"/>
                <w:sz w:val="16"/>
                <w:szCs w:val="16"/>
              </w:rPr>
              <w:t xml:space="preserve">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3B59">
              <w:rPr>
                <w:rFonts w:cstheme="minorHAnsi"/>
                <w:sz w:val="16"/>
                <w:szCs w:val="16"/>
              </w:rPr>
              <w:t>surrounding environments.</w:t>
            </w:r>
          </w:p>
          <w:p w14:paraId="65F00642" w14:textId="531BA5E3" w:rsidR="00523F18" w:rsidRPr="00D53B59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 w:rsidRPr="00D53B59">
              <w:rPr>
                <w:rFonts w:cstheme="minorHAnsi"/>
                <w:sz w:val="16"/>
                <w:szCs w:val="16"/>
              </w:rPr>
              <w:t>To work in a group with an adult to ask questions about the school, its grounds and surrounding environment.</w:t>
            </w:r>
          </w:p>
          <w:p w14:paraId="5AFA48A1" w14:textId="77777777" w:rsidR="00523F18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F25062">
              <w:rPr>
                <w:rFonts w:cstheme="minorHAnsi"/>
                <w:sz w:val="16"/>
                <w:szCs w:val="16"/>
              </w:rPr>
              <w:t xml:space="preserve"> measure using simple words and frequency recording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100C0A9F" w14:textId="6232037B" w:rsidR="00523F18" w:rsidRPr="00D53B59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D53B59">
              <w:rPr>
                <w:rFonts w:cstheme="minorHAnsi"/>
                <w:sz w:val="16"/>
                <w:szCs w:val="16"/>
              </w:rPr>
              <w:t xml:space="preserve"> reach a simple conclusion to the fieldwork question or prediction.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4957E2" w14:textId="0A1AA3D7" w:rsidR="00523F18" w:rsidRPr="004D5E0A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observe, name and discuss selected aspects of the local environment</w:t>
            </w:r>
            <w:r w:rsidRPr="004D5E0A">
              <w:rPr>
                <w:rFonts w:cstheme="minorHAnsi"/>
                <w:sz w:val="16"/>
                <w:szCs w:val="16"/>
              </w:rPr>
              <w:t>.</w:t>
            </w:r>
          </w:p>
          <w:p w14:paraId="38BD3545" w14:textId="6BCE63B6" w:rsidR="00523F18" w:rsidRPr="004D5E0A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4D5E0A">
              <w:rPr>
                <w:rFonts w:cstheme="minorHAnsi"/>
                <w:sz w:val="16"/>
                <w:szCs w:val="16"/>
              </w:rPr>
              <w:t xml:space="preserve"> use a camera, </w:t>
            </w:r>
            <w:proofErr w:type="gramStart"/>
            <w:r w:rsidRPr="004D5E0A">
              <w:rPr>
                <w:rFonts w:cstheme="minorHAnsi"/>
                <w:sz w:val="16"/>
                <w:szCs w:val="16"/>
              </w:rPr>
              <w:t>video</w:t>
            </w:r>
            <w:proofErr w:type="gramEnd"/>
            <w:r w:rsidRPr="004D5E0A">
              <w:rPr>
                <w:rFonts w:cstheme="minorHAnsi"/>
                <w:sz w:val="16"/>
                <w:szCs w:val="16"/>
              </w:rPr>
              <w:t xml:space="preserve"> or audio to gather evidence of what they have seen.</w:t>
            </w:r>
          </w:p>
          <w:p w14:paraId="2A99CC65" w14:textId="50646CEF" w:rsidR="00523F18" w:rsidRPr="003C16B5" w:rsidRDefault="00523F18" w:rsidP="003C16B5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4D5E0A">
              <w:rPr>
                <w:rFonts w:cstheme="minorHAnsi"/>
                <w:sz w:val="16"/>
                <w:szCs w:val="16"/>
              </w:rPr>
              <w:t xml:space="preserve"> draw a sketch map with labels showing key features of the school, its </w:t>
            </w:r>
            <w:proofErr w:type="gramStart"/>
            <w:r w:rsidRPr="004D5E0A">
              <w:rPr>
                <w:rFonts w:cstheme="minorHAnsi"/>
                <w:sz w:val="16"/>
                <w:szCs w:val="16"/>
              </w:rPr>
              <w:t>grounds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6B5">
              <w:rPr>
                <w:rFonts w:cstheme="minorHAnsi"/>
                <w:sz w:val="16"/>
                <w:szCs w:val="16"/>
              </w:rPr>
              <w:t>and surrounding environments.</w:t>
            </w:r>
          </w:p>
          <w:p w14:paraId="4D16D654" w14:textId="293585E0" w:rsidR="00523F18" w:rsidRPr="003C16B5" w:rsidRDefault="00523F18" w:rsidP="003C16B5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D5E0A">
              <w:rPr>
                <w:rFonts w:cstheme="minorHAnsi"/>
                <w:sz w:val="16"/>
                <w:szCs w:val="16"/>
              </w:rPr>
              <w:t xml:space="preserve">ask trusted and familiar adults </w:t>
            </w:r>
            <w:r>
              <w:rPr>
                <w:rFonts w:cstheme="minorHAnsi"/>
                <w:sz w:val="16"/>
                <w:szCs w:val="16"/>
              </w:rPr>
              <w:t xml:space="preserve">prepared </w:t>
            </w:r>
            <w:r w:rsidRPr="004D5E0A">
              <w:rPr>
                <w:rFonts w:cstheme="minorHAnsi"/>
                <w:sz w:val="16"/>
                <w:szCs w:val="16"/>
              </w:rPr>
              <w:t xml:space="preserve">questions about the school, its </w:t>
            </w:r>
            <w:proofErr w:type="gramStart"/>
            <w:r w:rsidRPr="004D5E0A">
              <w:rPr>
                <w:rFonts w:cstheme="minorHAnsi"/>
                <w:sz w:val="16"/>
                <w:szCs w:val="16"/>
              </w:rPr>
              <w:t>grounds</w:t>
            </w:r>
            <w:proofErr w:type="gramEnd"/>
            <w:r w:rsidRPr="004D5E0A">
              <w:rPr>
                <w:rFonts w:cstheme="minorHAnsi"/>
                <w:sz w:val="16"/>
                <w:szCs w:val="16"/>
              </w:rPr>
              <w:t xml:space="preserve">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6B5">
              <w:rPr>
                <w:rFonts w:cstheme="minorHAnsi"/>
                <w:sz w:val="16"/>
                <w:szCs w:val="16"/>
              </w:rPr>
              <w:t>surrounding environments.</w:t>
            </w:r>
          </w:p>
          <w:p w14:paraId="00293B2C" w14:textId="00D60859" w:rsidR="00523F18" w:rsidRPr="004D5E0A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D5E0A">
              <w:rPr>
                <w:rFonts w:cstheme="minorHAnsi"/>
                <w:sz w:val="16"/>
                <w:szCs w:val="16"/>
              </w:rPr>
              <w:t>measure using a guided tally and standard units such as minutes and metres.</w:t>
            </w:r>
          </w:p>
          <w:p w14:paraId="39002677" w14:textId="770091C7" w:rsidR="00523F18" w:rsidRPr="00F25062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4D5E0A">
              <w:rPr>
                <w:rFonts w:cstheme="minorHAnsi"/>
                <w:sz w:val="16"/>
                <w:szCs w:val="16"/>
              </w:rPr>
              <w:t xml:space="preserve"> reach a simply described conclusion to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4D5E0A">
              <w:rPr>
                <w:rFonts w:cstheme="minorHAnsi"/>
                <w:sz w:val="16"/>
                <w:szCs w:val="16"/>
              </w:rPr>
              <w:t xml:space="preserve"> fieldwork question or prediction.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B11B396" w14:textId="09B2AAF6" w:rsidR="00523F18" w:rsidRPr="00AF07F4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AF07F4">
              <w:rPr>
                <w:rFonts w:cstheme="minorHAnsi"/>
                <w:sz w:val="16"/>
                <w:szCs w:val="16"/>
              </w:rPr>
              <w:t>make links to different observations in the local area.</w:t>
            </w:r>
          </w:p>
          <w:p w14:paraId="51236B84" w14:textId="59245B4F" w:rsidR="00523F18" w:rsidRPr="00AF07F4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AF07F4">
              <w:rPr>
                <w:rFonts w:cstheme="minorHAnsi"/>
                <w:sz w:val="16"/>
                <w:szCs w:val="16"/>
              </w:rPr>
              <w:t xml:space="preserve"> use a camera, </w:t>
            </w:r>
            <w:proofErr w:type="gramStart"/>
            <w:r w:rsidRPr="00AF07F4">
              <w:rPr>
                <w:rFonts w:cstheme="minorHAnsi"/>
                <w:sz w:val="16"/>
                <w:szCs w:val="16"/>
              </w:rPr>
              <w:t>video</w:t>
            </w:r>
            <w:proofErr w:type="gramEnd"/>
            <w:r w:rsidRPr="00AF07F4">
              <w:rPr>
                <w:rFonts w:cstheme="minorHAnsi"/>
                <w:sz w:val="16"/>
                <w:szCs w:val="16"/>
              </w:rPr>
              <w:t xml:space="preserve"> or audio to gather appropriate data.</w:t>
            </w:r>
          </w:p>
          <w:p w14:paraId="56E0819E" w14:textId="0490F7CA" w:rsidR="00523F18" w:rsidRPr="00AF07F4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AF07F4">
              <w:rPr>
                <w:rFonts w:cstheme="minorHAnsi"/>
                <w:sz w:val="16"/>
                <w:szCs w:val="16"/>
              </w:rPr>
              <w:t xml:space="preserve"> draw a sketch map with simple annotations showing human and physical features of the local area.</w:t>
            </w:r>
          </w:p>
          <w:p w14:paraId="16AB1810" w14:textId="4E63F7B4" w:rsidR="00523F18" w:rsidRPr="003C16B5" w:rsidRDefault="00523F18" w:rsidP="003C16B5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3C16B5">
              <w:rPr>
                <w:rFonts w:cstheme="minorHAnsi"/>
                <w:sz w:val="16"/>
                <w:szCs w:val="16"/>
              </w:rPr>
              <w:t xml:space="preserve"> measure accurately using a tally and standard units.</w:t>
            </w:r>
          </w:p>
          <w:p w14:paraId="3CC6C9CC" w14:textId="52C33793" w:rsidR="00523F18" w:rsidRPr="00AF07F4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AF07F4">
              <w:rPr>
                <w:rFonts w:cstheme="minorHAnsi"/>
                <w:sz w:val="16"/>
                <w:szCs w:val="16"/>
              </w:rPr>
              <w:t xml:space="preserve"> identify benefits and limitations of data collection methods.</w:t>
            </w:r>
          </w:p>
          <w:p w14:paraId="3138627D" w14:textId="6651DAF6" w:rsidR="00523F18" w:rsidRPr="00AF07F4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AF07F4">
              <w:rPr>
                <w:rFonts w:cstheme="minorHAnsi"/>
                <w:sz w:val="16"/>
                <w:szCs w:val="16"/>
              </w:rPr>
              <w:t xml:space="preserve"> present data and findings simply using maps, </w:t>
            </w:r>
            <w:proofErr w:type="gramStart"/>
            <w:r w:rsidRPr="00AF07F4">
              <w:rPr>
                <w:rFonts w:cstheme="minorHAnsi"/>
                <w:sz w:val="16"/>
                <w:szCs w:val="16"/>
              </w:rPr>
              <w:t>graphs</w:t>
            </w:r>
            <w:proofErr w:type="gramEnd"/>
            <w:r w:rsidRPr="00AF07F4">
              <w:rPr>
                <w:rFonts w:cstheme="minorHAnsi"/>
                <w:sz w:val="16"/>
                <w:szCs w:val="16"/>
              </w:rPr>
              <w:t xml:space="preserve"> and digital technologies.</w:t>
            </w:r>
          </w:p>
          <w:p w14:paraId="55D07F9E" w14:textId="44C42841" w:rsidR="00523F18" w:rsidRPr="00F25062" w:rsidRDefault="00523F18" w:rsidP="00D53B59">
            <w:pPr>
              <w:pStyle w:val="ListParagraph"/>
              <w:numPr>
                <w:ilvl w:val="0"/>
                <w:numId w:val="33"/>
              </w:numPr>
              <w:ind w:left="91" w:hanging="9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</w:t>
            </w:r>
            <w:r w:rsidRPr="00AF07F4">
              <w:rPr>
                <w:rFonts w:cstheme="minorHAnsi"/>
                <w:sz w:val="16"/>
                <w:szCs w:val="16"/>
              </w:rPr>
              <w:t xml:space="preserve"> reach a thoroughly described conclusion to the fieldwork question or prediction.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99D7D6" w14:textId="3EE5F2FB" w:rsidR="00523F18" w:rsidRPr="0077449F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7449F">
              <w:rPr>
                <w:rFonts w:cstheme="minorHAnsi"/>
                <w:sz w:val="16"/>
                <w:szCs w:val="16"/>
              </w:rPr>
              <w:t>•</w:t>
            </w:r>
            <w:r w:rsidRPr="0077449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7449F">
              <w:rPr>
                <w:rFonts w:cstheme="minorHAnsi"/>
                <w:sz w:val="16"/>
                <w:szCs w:val="16"/>
              </w:rPr>
              <w:t xml:space="preserve"> make clear links between different observations in the local area.</w:t>
            </w:r>
          </w:p>
          <w:p w14:paraId="7B2C5D04" w14:textId="426B58D1" w:rsidR="00523F18" w:rsidRPr="0077449F" w:rsidRDefault="00523F18" w:rsidP="008F455F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7449F">
              <w:rPr>
                <w:rFonts w:cstheme="minorHAnsi"/>
                <w:sz w:val="16"/>
                <w:szCs w:val="16"/>
              </w:rPr>
              <w:t>•</w:t>
            </w:r>
            <w:r w:rsidRPr="0077449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7449F">
              <w:rPr>
                <w:rFonts w:cstheme="minorHAnsi"/>
                <w:sz w:val="16"/>
                <w:szCs w:val="16"/>
              </w:rPr>
              <w:t xml:space="preserve"> draw a sketch map with relatively sized features and annotations showing human and physical features of the local area.</w:t>
            </w:r>
          </w:p>
          <w:p w14:paraId="6FF96DBE" w14:textId="442BFAF1" w:rsidR="00523F18" w:rsidRPr="0077449F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7449F">
              <w:rPr>
                <w:rFonts w:cstheme="minorHAnsi"/>
                <w:sz w:val="16"/>
                <w:szCs w:val="16"/>
              </w:rPr>
              <w:t>•</w:t>
            </w:r>
            <w:r w:rsidRPr="0077449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7449F">
              <w:rPr>
                <w:rFonts w:cstheme="minorHAnsi"/>
                <w:sz w:val="16"/>
                <w:szCs w:val="16"/>
              </w:rPr>
              <w:t xml:space="preserve"> measure using simple instruments, digital technologies and can measure more than one aspect at once.</w:t>
            </w:r>
          </w:p>
          <w:p w14:paraId="0289228C" w14:textId="29615650" w:rsidR="00523F18" w:rsidRPr="0077449F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7449F">
              <w:rPr>
                <w:rFonts w:cstheme="minorHAnsi"/>
                <w:sz w:val="16"/>
                <w:szCs w:val="16"/>
              </w:rPr>
              <w:t>•</w:t>
            </w:r>
            <w:r w:rsidRPr="0077449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7449F">
              <w:rPr>
                <w:rFonts w:cstheme="minorHAnsi"/>
                <w:sz w:val="16"/>
                <w:szCs w:val="16"/>
              </w:rPr>
              <w:t xml:space="preserve"> present data and findings using maps, </w:t>
            </w:r>
            <w:proofErr w:type="gramStart"/>
            <w:r w:rsidRPr="0077449F">
              <w:rPr>
                <w:rFonts w:cstheme="minorHAnsi"/>
                <w:sz w:val="16"/>
                <w:szCs w:val="16"/>
              </w:rPr>
              <w:t>graphs</w:t>
            </w:r>
            <w:proofErr w:type="gramEnd"/>
            <w:r w:rsidRPr="0077449F">
              <w:rPr>
                <w:rFonts w:cstheme="minorHAnsi"/>
                <w:sz w:val="16"/>
                <w:szCs w:val="16"/>
              </w:rPr>
              <w:t xml:space="preserve"> and digital technologies to show a clear enquiry route from teacher-led question to child-led conclusion.</w:t>
            </w:r>
          </w:p>
          <w:p w14:paraId="3ABCA8D1" w14:textId="4DFA7A01" w:rsidR="00523F18" w:rsidRPr="0077449F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7449F">
              <w:rPr>
                <w:rFonts w:cstheme="minorHAnsi"/>
                <w:sz w:val="16"/>
                <w:szCs w:val="16"/>
              </w:rPr>
              <w:t>•</w:t>
            </w:r>
            <w:r w:rsidRPr="0077449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7449F">
              <w:rPr>
                <w:rFonts w:cstheme="minorHAnsi"/>
                <w:sz w:val="16"/>
                <w:szCs w:val="16"/>
              </w:rPr>
              <w:t xml:space="preserve"> reach a thoroughly described and simply explained conclusion to the fieldwork question or prediction.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65EDDD" w14:textId="3B81DB47" w:rsidR="00523F18" w:rsidRPr="007959B7" w:rsidRDefault="00523F18" w:rsidP="007E2E2E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959B7">
              <w:rPr>
                <w:rFonts w:cstheme="minorHAnsi"/>
                <w:sz w:val="16"/>
                <w:szCs w:val="16"/>
              </w:rPr>
              <w:t>•</w:t>
            </w:r>
            <w:r w:rsidRPr="007959B7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959B7">
              <w:rPr>
                <w:rFonts w:cstheme="minorHAnsi"/>
                <w:sz w:val="16"/>
                <w:szCs w:val="16"/>
              </w:rPr>
              <w:t xml:space="preserve"> make clearly explained links between observations in the local area.</w:t>
            </w:r>
          </w:p>
          <w:p w14:paraId="72167B7F" w14:textId="5E19A1C8" w:rsidR="00523F18" w:rsidRPr="007959B7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959B7">
              <w:rPr>
                <w:rFonts w:cstheme="minorHAnsi"/>
                <w:sz w:val="16"/>
                <w:szCs w:val="16"/>
              </w:rPr>
              <w:t>•</w:t>
            </w:r>
            <w:r w:rsidRPr="007959B7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959B7">
              <w:rPr>
                <w:rFonts w:cstheme="minorHAnsi"/>
                <w:sz w:val="16"/>
                <w:szCs w:val="16"/>
              </w:rPr>
              <w:t xml:space="preserve"> measure human and physical features in the local area using a range of appropriate instruments.</w:t>
            </w:r>
          </w:p>
          <w:p w14:paraId="603D7D3B" w14:textId="77777777" w:rsidR="00523F18" w:rsidRDefault="00523F18" w:rsidP="008F455F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959B7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To</w:t>
            </w:r>
            <w:r w:rsidRPr="0077449F">
              <w:rPr>
                <w:rFonts w:cstheme="minorHAnsi"/>
                <w:sz w:val="16"/>
                <w:szCs w:val="16"/>
              </w:rPr>
              <w:t xml:space="preserve"> devise and ask questions using geographical vocabulary to recognise that others may think differently</w:t>
            </w:r>
          </w:p>
          <w:p w14:paraId="638C9B8A" w14:textId="2D06281C" w:rsidR="00523F18" w:rsidRPr="008F455F" w:rsidRDefault="00523F18" w:rsidP="008F455F">
            <w:pPr>
              <w:pStyle w:val="ListParagraph"/>
              <w:numPr>
                <w:ilvl w:val="0"/>
                <w:numId w:val="36"/>
              </w:numPr>
              <w:ind w:left="83" w:hanging="83"/>
              <w:rPr>
                <w:rFonts w:cstheme="minorHAnsi"/>
                <w:sz w:val="16"/>
                <w:szCs w:val="16"/>
              </w:rPr>
            </w:pPr>
            <w:r w:rsidRPr="008F455F">
              <w:rPr>
                <w:rFonts w:cstheme="minorHAnsi"/>
                <w:sz w:val="16"/>
                <w:szCs w:val="16"/>
              </w:rPr>
              <w:t>To simply justify data collection methods.</w:t>
            </w:r>
          </w:p>
          <w:p w14:paraId="2437F4A5" w14:textId="212DD25E" w:rsidR="00523F18" w:rsidRPr="007959B7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959B7">
              <w:rPr>
                <w:rFonts w:cstheme="minorHAnsi"/>
                <w:sz w:val="16"/>
                <w:szCs w:val="16"/>
              </w:rPr>
              <w:t>•</w:t>
            </w:r>
            <w:r w:rsidRPr="007959B7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959B7">
              <w:rPr>
                <w:rFonts w:cstheme="minorHAnsi"/>
                <w:sz w:val="16"/>
                <w:szCs w:val="16"/>
              </w:rPr>
              <w:t xml:space="preserve"> independently present data and findings using maps, </w:t>
            </w:r>
            <w:proofErr w:type="gramStart"/>
            <w:r w:rsidRPr="007959B7">
              <w:rPr>
                <w:rFonts w:cstheme="minorHAnsi"/>
                <w:sz w:val="16"/>
                <w:szCs w:val="16"/>
              </w:rPr>
              <w:t>graphs</w:t>
            </w:r>
            <w:proofErr w:type="gramEnd"/>
            <w:r w:rsidRPr="007959B7">
              <w:rPr>
                <w:rFonts w:cstheme="minorHAnsi"/>
                <w:sz w:val="16"/>
                <w:szCs w:val="16"/>
              </w:rPr>
              <w:t xml:space="preserve"> and digital technologies to show a clear enquiry route from child-led question to child-led conclusion.</w:t>
            </w:r>
          </w:p>
          <w:p w14:paraId="72A51A49" w14:textId="5B701A8C" w:rsidR="00523F18" w:rsidRPr="0077449F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7959B7">
              <w:rPr>
                <w:rFonts w:cstheme="minorHAnsi"/>
                <w:sz w:val="16"/>
                <w:szCs w:val="16"/>
              </w:rPr>
              <w:t>•</w:t>
            </w:r>
            <w:r w:rsidRPr="007959B7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7959B7">
              <w:rPr>
                <w:rFonts w:cstheme="minorHAnsi"/>
                <w:sz w:val="16"/>
                <w:szCs w:val="16"/>
              </w:rPr>
              <w:t xml:space="preserve"> reach a described and explained conclusion to the fieldwork question or prediction that is backed up with evidence.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9BF986" w14:textId="19D82755" w:rsidR="00523F18" w:rsidRPr="00D53B59" w:rsidRDefault="00523F18" w:rsidP="007E2E2E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D53B59">
              <w:rPr>
                <w:rFonts w:cstheme="minorHAnsi"/>
                <w:sz w:val="16"/>
                <w:szCs w:val="16"/>
              </w:rPr>
              <w:t>•</w:t>
            </w:r>
            <w:r w:rsidRPr="00D53B59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D53B59">
              <w:rPr>
                <w:rFonts w:cstheme="minorHAnsi"/>
                <w:sz w:val="16"/>
                <w:szCs w:val="16"/>
              </w:rPr>
              <w:t>make clearly explained links between observations in the local area and the wider world to identify patterns.</w:t>
            </w:r>
          </w:p>
          <w:p w14:paraId="47C045B2" w14:textId="4FD4B19C" w:rsidR="00523F18" w:rsidRPr="00D53B59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D53B59">
              <w:rPr>
                <w:rFonts w:cstheme="minorHAnsi"/>
                <w:sz w:val="16"/>
                <w:szCs w:val="16"/>
              </w:rPr>
              <w:t>•</w:t>
            </w:r>
            <w:r w:rsidRPr="00D53B59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D53B59">
              <w:rPr>
                <w:rFonts w:cstheme="minorHAnsi"/>
                <w:sz w:val="16"/>
                <w:szCs w:val="16"/>
              </w:rPr>
              <w:t xml:space="preserve"> devise and ask questions using geographical vocabulary and make notes during the interview to express own opinions and recognise why others may have different points of view.</w:t>
            </w:r>
          </w:p>
          <w:p w14:paraId="2CA96480" w14:textId="4A22283D" w:rsidR="00523F18" w:rsidRPr="00D53B59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D53B59">
              <w:rPr>
                <w:rFonts w:cstheme="minorHAnsi"/>
                <w:sz w:val="16"/>
                <w:szCs w:val="16"/>
              </w:rPr>
              <w:t>•</w:t>
            </w:r>
            <w:r w:rsidRPr="00D53B59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D53B59">
              <w:rPr>
                <w:rFonts w:cstheme="minorHAnsi"/>
                <w:sz w:val="16"/>
                <w:szCs w:val="16"/>
              </w:rPr>
              <w:t xml:space="preserve">independently present data and findings using maps, </w:t>
            </w:r>
            <w:proofErr w:type="gramStart"/>
            <w:r w:rsidRPr="00D53B59">
              <w:rPr>
                <w:rFonts w:cstheme="minorHAnsi"/>
                <w:sz w:val="16"/>
                <w:szCs w:val="16"/>
              </w:rPr>
              <w:t>graphs</w:t>
            </w:r>
            <w:proofErr w:type="gramEnd"/>
            <w:r w:rsidRPr="00D53B59">
              <w:rPr>
                <w:rFonts w:cstheme="minorHAnsi"/>
                <w:sz w:val="16"/>
                <w:szCs w:val="16"/>
              </w:rPr>
              <w:t xml:space="preserve"> and digital technologies to show a clear enquiry route from child-led question to child-led conclusion.</w:t>
            </w:r>
          </w:p>
          <w:p w14:paraId="42EE63D9" w14:textId="005CDA47" w:rsidR="00523F18" w:rsidRPr="0077449F" w:rsidRDefault="00523F18" w:rsidP="00D53B59">
            <w:pPr>
              <w:ind w:left="91" w:hanging="91"/>
              <w:rPr>
                <w:rFonts w:cstheme="minorHAnsi"/>
                <w:sz w:val="16"/>
                <w:szCs w:val="16"/>
              </w:rPr>
            </w:pPr>
            <w:r w:rsidRPr="00D53B59">
              <w:rPr>
                <w:rFonts w:cstheme="minorHAnsi"/>
                <w:sz w:val="16"/>
                <w:szCs w:val="16"/>
              </w:rPr>
              <w:t>•</w:t>
            </w:r>
            <w:r w:rsidRPr="00D53B59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D53B59">
              <w:rPr>
                <w:rFonts w:cstheme="minorHAnsi"/>
                <w:sz w:val="16"/>
                <w:szCs w:val="16"/>
              </w:rPr>
              <w:t xml:space="preserve"> reach a described and explained conclusion to the fieldwork question or prediction that is backed up with data and evidence.</w:t>
            </w:r>
          </w:p>
        </w:tc>
      </w:tr>
      <w:tr w:rsidR="00523F18" w:rsidRPr="00435108" w14:paraId="57AA04E4" w14:textId="77777777" w:rsidTr="593672E7">
        <w:tc>
          <w:tcPr>
            <w:tcW w:w="421" w:type="dxa"/>
            <w:vMerge/>
            <w:textDirection w:val="btLr"/>
            <w:vAlign w:val="center"/>
          </w:tcPr>
          <w:p w14:paraId="7FC32A5B" w14:textId="77777777" w:rsidR="00523F18" w:rsidRPr="00E25802" w:rsidRDefault="00523F18" w:rsidP="0025066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</w:tcBorders>
            <w:shd w:val="clear" w:color="auto" w:fill="0070C0"/>
            <w:textDirection w:val="btLr"/>
            <w:vAlign w:val="center"/>
          </w:tcPr>
          <w:p w14:paraId="6107C2BF" w14:textId="7C015DE9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Map Skills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0C0"/>
            <w:textDirection w:val="btLr"/>
            <w:vAlign w:val="center"/>
          </w:tcPr>
          <w:p w14:paraId="600524BC" w14:textId="4A2F0149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Using and interpreting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2EDA95" w14:textId="5F6FD32C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know that maps give information about the world (where and what?)</w:t>
            </w:r>
          </w:p>
          <w:p w14:paraId="4E842752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a simple map to move around the school</w:t>
            </w:r>
          </w:p>
          <w:p w14:paraId="3EE56089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follow a route on a prepared map </w:t>
            </w:r>
          </w:p>
          <w:p w14:paraId="00B54941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recognise local landmarks in photographs </w:t>
            </w:r>
          </w:p>
          <w:p w14:paraId="45C80227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visit local landmarks in real life (where possible)</w:t>
            </w:r>
          </w:p>
          <w:p w14:paraId="25076D35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aerial photographs to identify local landmarks</w:t>
            </w:r>
          </w:p>
          <w:p w14:paraId="7D3CEC73" w14:textId="297E64DD" w:rsidR="00523F18" w:rsidRPr="0005516A" w:rsidRDefault="00523F18" w:rsidP="0005516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identify local landmarks on a simple map 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343428" w14:textId="77777777" w:rsidR="00523F18" w:rsidRPr="0025066D" w:rsidRDefault="00523F18" w:rsidP="0025066D">
            <w:pPr>
              <w:pStyle w:val="Default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5066D">
              <w:rPr>
                <w:rFonts w:asciiTheme="minorHAnsi" w:hAnsiTheme="minorHAnsi" w:cstheme="minorHAnsi"/>
                <w:sz w:val="16"/>
                <w:szCs w:val="16"/>
              </w:rPr>
              <w:t>To use aerial photographs and plan perspectives to recognise landmarks and basic human and physical features</w:t>
            </w:r>
          </w:p>
          <w:p w14:paraId="6BC1AF41" w14:textId="77777777" w:rsidR="00523F18" w:rsidRPr="0025066D" w:rsidRDefault="00523F18" w:rsidP="0025066D">
            <w:pPr>
              <w:pStyle w:val="Default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5066D">
              <w:rPr>
                <w:rFonts w:asciiTheme="minorHAnsi" w:hAnsiTheme="minorHAnsi" w:cstheme="minorHAnsi"/>
                <w:sz w:val="16"/>
                <w:szCs w:val="16"/>
              </w:rPr>
              <w:t xml:space="preserve">To recognise simple features on maps such as buildings, </w:t>
            </w:r>
            <w:proofErr w:type="gramStart"/>
            <w:r w:rsidRPr="0025066D">
              <w:rPr>
                <w:rFonts w:asciiTheme="minorHAnsi" w:hAnsiTheme="minorHAnsi" w:cstheme="minorHAnsi"/>
                <w:sz w:val="16"/>
                <w:szCs w:val="16"/>
              </w:rPr>
              <w:t>roads</w:t>
            </w:r>
            <w:proofErr w:type="gramEnd"/>
            <w:r w:rsidRPr="0025066D">
              <w:rPr>
                <w:rFonts w:asciiTheme="minorHAnsi" w:hAnsiTheme="minorHAnsi" w:cstheme="minorHAnsi"/>
                <w:sz w:val="16"/>
                <w:szCs w:val="16"/>
              </w:rPr>
              <w:t xml:space="preserve"> and fields.  </w:t>
            </w:r>
          </w:p>
          <w:p w14:paraId="4F3B2B8C" w14:textId="77777777" w:rsidR="00523F18" w:rsidRPr="009B6764" w:rsidRDefault="00523F18" w:rsidP="009B6764">
            <w:pPr>
              <w:pStyle w:val="Default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</w:rPr>
            </w:pPr>
            <w:r w:rsidRPr="0025066D">
              <w:rPr>
                <w:rFonts w:asciiTheme="minorHAnsi" w:hAnsiTheme="minorHAnsi" w:cstheme="minorHAnsi"/>
                <w:sz w:val="16"/>
                <w:szCs w:val="16"/>
              </w:rPr>
              <w:t>To use maps to talk about everyday life (</w:t>
            </w:r>
            <w:proofErr w:type="gramStart"/>
            <w:r w:rsidRPr="0025066D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asciiTheme="minorHAnsi" w:hAnsiTheme="minorHAnsi" w:cstheme="minorHAnsi"/>
                <w:sz w:val="16"/>
                <w:szCs w:val="16"/>
              </w:rPr>
              <w:t xml:space="preserve"> where they live, journey to school, where places are in a locality) </w:t>
            </w:r>
          </w:p>
          <w:p w14:paraId="254800AC" w14:textId="05134498" w:rsidR="00523F18" w:rsidRPr="009B6764" w:rsidRDefault="00523F18" w:rsidP="009B6764">
            <w:pPr>
              <w:pStyle w:val="Default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9B6764">
              <w:rPr>
                <w:rFonts w:asciiTheme="minorHAnsi" w:hAnsiTheme="minorHAnsi" w:cstheme="minorHAnsi"/>
                <w:sz w:val="16"/>
                <w:szCs w:val="16"/>
              </w:rPr>
              <w:t>To begin explaining why places are where they are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452DD8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compare maps with aerial photographs </w:t>
            </w:r>
          </w:p>
          <w:p w14:paraId="15FC8D1D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locate photos of features on maps</w:t>
            </w:r>
          </w:p>
          <w:p w14:paraId="14BE5C9E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oblique and aerial views</w:t>
            </w:r>
          </w:p>
          <w:p w14:paraId="65F3CD06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make and use simple route maps </w:t>
            </w:r>
          </w:p>
          <w:p w14:paraId="550D3ECA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follow a route on a map with some accuracy (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whilst orienteering)</w:t>
            </w:r>
          </w:p>
          <w:p w14:paraId="411E7AAB" w14:textId="77777777" w:rsidR="00523F18" w:rsidRPr="00EE498D" w:rsidRDefault="00523F18" w:rsidP="00EE498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explain what places are like using maps at a local scale</w:t>
            </w:r>
          </w:p>
          <w:p w14:paraId="564E9AED" w14:textId="499A5793" w:rsidR="00523F18" w:rsidRDefault="00523F18" w:rsidP="00EE498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index and contents page of atlas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D0E6077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Relate maps to each other and to vertical aerial photographs </w:t>
            </w:r>
          </w:p>
          <w:p w14:paraId="7B9765EE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large scale maps outside  </w:t>
            </w:r>
          </w:p>
          <w:p w14:paraId="7A2E5E35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Follow a route on a large-scale map </w:t>
            </w:r>
          </w:p>
          <w:p w14:paraId="5FE1161B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maps at more than one scale </w:t>
            </w:r>
          </w:p>
          <w:p w14:paraId="09AED937" w14:textId="77777777" w:rsidR="00523F18" w:rsidRPr="00451755" w:rsidRDefault="00523F18" w:rsidP="00451755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recognise some patterns on maps and begin to explain what they show</w:t>
            </w:r>
          </w:p>
          <w:p w14:paraId="209A6B23" w14:textId="010A781E" w:rsidR="00523F18" w:rsidRDefault="00523F18" w:rsidP="00451755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thematic maps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43DDF21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select a map for a specific purpose.  (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atlas to find Taiwan, OS map to find local village.)  </w:t>
            </w:r>
          </w:p>
          <w:p w14:paraId="24A5B3C8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begin to use atlases to find out about other features of places. (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find wettest part of the world) </w:t>
            </w:r>
          </w:p>
          <w:p w14:paraId="7880264C" w14:textId="77777777" w:rsidR="00523F18" w:rsidRDefault="00523F18" w:rsidP="009F6513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recognise that contour lines show height and slope</w:t>
            </w:r>
          </w:p>
          <w:p w14:paraId="5F0CECEA" w14:textId="61399118" w:rsidR="00523F18" w:rsidRPr="009F6513" w:rsidRDefault="00523F18" w:rsidP="009F6513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9F6513">
              <w:rPr>
                <w:rFonts w:cstheme="minorHAnsi"/>
                <w:sz w:val="16"/>
                <w:szCs w:val="16"/>
              </w:rPr>
              <w:t>To follow a route on 1:50 000 Ordnance Survey map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1ECC8A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know that purpose, scale, 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symbols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and style are related</w:t>
            </w:r>
          </w:p>
          <w:p w14:paraId="0D99C1A6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appreciate different map projections.</w:t>
            </w:r>
          </w:p>
          <w:p w14:paraId="5EA6A5EA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interpret distribution maps and use thematic maps for information </w:t>
            </w:r>
          </w:p>
          <w:p w14:paraId="33B71D8C" w14:textId="77777777" w:rsidR="00523F18" w:rsidRPr="004430DB" w:rsidRDefault="00523F18" w:rsidP="004430DB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describe and interpret relief features</w:t>
            </w:r>
          </w:p>
          <w:p w14:paraId="0DE9A6A0" w14:textId="63D4A856" w:rsidR="00523F18" w:rsidRDefault="00523F18" w:rsidP="004430DB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thematic maps for specific purposes</w:t>
            </w:r>
          </w:p>
        </w:tc>
      </w:tr>
      <w:tr w:rsidR="00523F18" w:rsidRPr="00435108" w14:paraId="1E80D109" w14:textId="77777777" w:rsidTr="593672E7">
        <w:tc>
          <w:tcPr>
            <w:tcW w:w="421" w:type="dxa"/>
            <w:vMerge/>
            <w:textDirection w:val="btLr"/>
            <w:vAlign w:val="center"/>
          </w:tcPr>
          <w:p w14:paraId="445212FD" w14:textId="77777777" w:rsidR="00523F18" w:rsidRPr="00E25802" w:rsidRDefault="00523F18" w:rsidP="0025066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A1D1C4" w14:textId="77777777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0C0"/>
            <w:textDirection w:val="btLr"/>
            <w:vAlign w:val="center"/>
          </w:tcPr>
          <w:p w14:paraId="78795196" w14:textId="08512AE2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Position &amp; Orientation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AF4A3B" w14:textId="297E9726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describe simple features and routes on a basic map using locational and directional language starting with near and far, 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left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and right.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0DC77FB" w14:textId="77777777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color w:val="000000"/>
                <w:sz w:val="16"/>
                <w:szCs w:val="16"/>
              </w:rPr>
              <w:t>To use simple compass points (North, South, East and West) to describe the location of features and routes on a map</w:t>
            </w:r>
          </w:p>
          <w:p w14:paraId="2EBF7680" w14:textId="2949D77C" w:rsidR="00523F18" w:rsidRPr="00435108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color w:val="000000"/>
                <w:sz w:val="16"/>
                <w:szCs w:val="16"/>
              </w:rPr>
              <w:t xml:space="preserve">To know which direction N is on an Ordnance Survey map. 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231E7C4" w14:textId="4516A3EA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2 figure grid references to locate features on a map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64C53D4" w14:textId="77777777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the 8 compass points to describe the location of features and routes on a map</w:t>
            </w:r>
          </w:p>
          <w:p w14:paraId="4F9506D2" w14:textId="6938F369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4-figure grid references to locate features on a map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8DEE5AD" w14:textId="77777777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begin to understand contour lines</w:t>
            </w:r>
          </w:p>
          <w:p w14:paraId="2A1DF238" w14:textId="77777777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align a map with a route</w:t>
            </w:r>
          </w:p>
          <w:p w14:paraId="23337E1C" w14:textId="77777777" w:rsidR="00523F18" w:rsidRDefault="00523F18" w:rsidP="0025066D">
            <w:p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E2160D" w14:textId="77777777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6-figure gird references to locate features on a map</w:t>
            </w:r>
          </w:p>
          <w:p w14:paraId="0979BE29" w14:textId="5174C40B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latitude and longitude in an atlas or globe</w:t>
            </w:r>
          </w:p>
        </w:tc>
      </w:tr>
      <w:tr w:rsidR="00523F18" w:rsidRPr="00435108" w14:paraId="1DC56B74" w14:textId="77777777" w:rsidTr="593672E7">
        <w:tc>
          <w:tcPr>
            <w:tcW w:w="421" w:type="dxa"/>
            <w:vMerge/>
            <w:textDirection w:val="btLr"/>
            <w:vAlign w:val="center"/>
          </w:tcPr>
          <w:p w14:paraId="3825FE29" w14:textId="77777777" w:rsidR="00523F18" w:rsidRPr="00E25802" w:rsidRDefault="00523F18" w:rsidP="0025066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C983B1" w14:textId="77777777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0C0"/>
            <w:textDirection w:val="btLr"/>
            <w:vAlign w:val="center"/>
          </w:tcPr>
          <w:p w14:paraId="08790D2A" w14:textId="2CE6E004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Drawing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4943B72" w14:textId="5643F774" w:rsidR="00523F18" w:rsidRPr="0025066D" w:rsidRDefault="00523F18" w:rsidP="0025066D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devise a simple map (real or imaginary) for example freehand route maps, playground layout, places in stories etc. and use and construct basic symbols in a key (own and class agreed)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B94201" w14:textId="50FA727C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draw a simple map and use agreed realistic (in line with Ordnance Survey) symbols to make a simple key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766EC6" w14:textId="77777777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make a map of a short route with features in the correct order </w:t>
            </w:r>
          </w:p>
          <w:p w14:paraId="77846D3B" w14:textId="77777777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give maps a key with encountered OS symbols</w:t>
            </w:r>
          </w:p>
          <w:p w14:paraId="0F26060B" w14:textId="2E5F5F54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give maps a title to show their purpose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D8ECC3" w14:textId="77777777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make a map of small area with features in the correct places</w:t>
            </w:r>
          </w:p>
          <w:p w14:paraId="40C29A21" w14:textId="6BFFC71C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give maps a key with encountered OS symbols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49FBE6E" w14:textId="4E8667F2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make a plan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for example, garden, play park; with scale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4E829D" w14:textId="77777777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draw thematic maps for example, local open spaces</w:t>
            </w:r>
          </w:p>
          <w:p w14:paraId="7F593EA6" w14:textId="7FF57063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Draw a variety of thematic maps based on own data.</w:t>
            </w:r>
          </w:p>
        </w:tc>
      </w:tr>
      <w:tr w:rsidR="00523F18" w:rsidRPr="00435108" w14:paraId="4A650D1E" w14:textId="77777777" w:rsidTr="593672E7">
        <w:tc>
          <w:tcPr>
            <w:tcW w:w="421" w:type="dxa"/>
            <w:vMerge/>
            <w:textDirection w:val="btLr"/>
            <w:vAlign w:val="center"/>
          </w:tcPr>
          <w:p w14:paraId="5EB242C5" w14:textId="77777777" w:rsidR="00523F18" w:rsidRPr="00E25802" w:rsidRDefault="00523F18" w:rsidP="0025066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470DFB" w14:textId="77777777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0C0"/>
            <w:textDirection w:val="btLr"/>
            <w:vAlign w:val="center"/>
          </w:tcPr>
          <w:p w14:paraId="402E9470" w14:textId="302CD0F8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Symbols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E57E61" w14:textId="5AB3D63C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symbols on maps (own and class agreed)</w:t>
            </w:r>
          </w:p>
          <w:p w14:paraId="502DFED1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know that symbols have a specific meaning on a map</w:t>
            </w:r>
          </w:p>
          <w:p w14:paraId="77B85641" w14:textId="78744FC2" w:rsidR="00523F18" w:rsidRPr="008C0ADF" w:rsidRDefault="00523F18" w:rsidP="008C0ADF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>Recognise</w:t>
            </w:r>
            <w:r w:rsidRPr="0025066D">
              <w:rPr>
                <w:rFonts w:cstheme="minorHAnsi"/>
                <w:sz w:val="16"/>
                <w:szCs w:val="16"/>
              </w:rPr>
              <w:t xml:space="preserve"> Ordnance Survey symbols on a map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6DD070" w14:textId="77777777" w:rsidR="00523F18" w:rsidRPr="0020429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recognise Ordnance Survey symbols and find them on a map</w:t>
            </w:r>
            <w:r>
              <w:rPr>
                <w:rFonts w:cstheme="minorHAnsi"/>
                <w:sz w:val="16"/>
                <w:szCs w:val="16"/>
              </w:rPr>
              <w:t xml:space="preserve"> (see Map Symbol Progression)</w:t>
            </w:r>
            <w:r w:rsidRPr="0025066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D201E2" w14:textId="10B8BE6B" w:rsidR="00523F18" w:rsidRPr="0025066D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understand why a map needs a key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C8F455C" w14:textId="14F6CD0E" w:rsidR="00523F18" w:rsidRPr="0079231B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79231B">
              <w:rPr>
                <w:rFonts w:cstheme="minorHAnsi"/>
                <w:sz w:val="16"/>
                <w:szCs w:val="16"/>
              </w:rPr>
              <w:t>To recognise Ordnance Survey symbols and find them on a map (see Map Symbol Progression)</w:t>
            </w:r>
          </w:p>
          <w:p w14:paraId="149F2820" w14:textId="77777777" w:rsidR="00523F18" w:rsidRDefault="00523F18" w:rsidP="0079231B">
            <w:pPr>
              <w:ind w:left="173" w:hanging="142"/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8D31231" w14:textId="43DB6997" w:rsidR="00523F18" w:rsidRPr="0079231B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79231B">
              <w:rPr>
                <w:rFonts w:cstheme="minorHAnsi"/>
                <w:sz w:val="16"/>
                <w:szCs w:val="16"/>
              </w:rPr>
              <w:t>To recognise Ordnance Survey symbols and find them on a map (see Map Symbol Progression)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46DAEFB" w14:textId="57920E95" w:rsidR="00523F18" w:rsidRPr="0079231B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recognise Ordnance Survey symbols and find them on a map</w:t>
            </w:r>
            <w:r>
              <w:rPr>
                <w:rFonts w:cstheme="minorHAnsi"/>
                <w:sz w:val="16"/>
                <w:szCs w:val="16"/>
              </w:rPr>
              <w:t xml:space="preserve"> (see Map Symbol Progression)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EDE8A1B" w14:textId="3A08D77B" w:rsidR="00523F18" w:rsidRPr="0079231B" w:rsidRDefault="00523F18" w:rsidP="0079231B">
            <w:pPr>
              <w:pStyle w:val="ListParagraph"/>
              <w:numPr>
                <w:ilvl w:val="0"/>
                <w:numId w:val="30"/>
              </w:numPr>
              <w:ind w:left="173" w:hanging="142"/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79231B">
              <w:rPr>
                <w:rFonts w:cstheme="minorHAnsi"/>
                <w:sz w:val="16"/>
                <w:szCs w:val="16"/>
              </w:rPr>
              <w:t>To recognise Ordnance Survey symbols and find them on a map (see Map Symbol Progression)</w:t>
            </w:r>
          </w:p>
        </w:tc>
      </w:tr>
      <w:tr w:rsidR="00523F18" w:rsidRPr="00435108" w14:paraId="500DC4ED" w14:textId="77777777" w:rsidTr="593672E7">
        <w:tc>
          <w:tcPr>
            <w:tcW w:w="421" w:type="dxa"/>
            <w:vMerge/>
            <w:textDirection w:val="btLr"/>
            <w:vAlign w:val="center"/>
          </w:tcPr>
          <w:p w14:paraId="2B41EACF" w14:textId="77777777" w:rsidR="00523F18" w:rsidRPr="00E25802" w:rsidRDefault="00523F18" w:rsidP="0025066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881504" w14:textId="77777777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0C0"/>
            <w:textDirection w:val="btLr"/>
            <w:vAlign w:val="center"/>
          </w:tcPr>
          <w:p w14:paraId="56750B2B" w14:textId="425999ED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Perspective and Scale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254ABA1" w14:textId="3974F202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draw around objects to 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make a plan</w:t>
            </w:r>
            <w:proofErr w:type="gramEnd"/>
          </w:p>
          <w:p w14:paraId="60C9B1B8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look down on objects and make a plan (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n a desk or from a high window)</w:t>
            </w:r>
          </w:p>
          <w:p w14:paraId="1AD9C35F" w14:textId="1D83B529" w:rsidR="00523F18" w:rsidRPr="0043510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relative vocabulary (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bigger/smaller, near/far)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7A58D6B" w14:textId="77777777" w:rsidR="00523F18" w:rsidRPr="0025066D" w:rsidRDefault="00523F18" w:rsidP="0025066D">
            <w:pPr>
              <w:pStyle w:val="Default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asciiTheme="minorHAnsi" w:hAnsiTheme="minorHAnsi" w:cstheme="minorHAnsi"/>
                <w:sz w:val="16"/>
                <w:szCs w:val="16"/>
              </w:rPr>
              <w:t>To begin to spatially match places (</w:t>
            </w:r>
            <w:proofErr w:type="gramStart"/>
            <w:r w:rsidRPr="0025066D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asciiTheme="minorHAnsi" w:hAnsiTheme="minorHAnsi" w:cstheme="minorHAnsi"/>
                <w:sz w:val="16"/>
                <w:szCs w:val="16"/>
              </w:rPr>
              <w:t xml:space="preserve"> recognise the UK on a small scale and larger scale map)</w:t>
            </w:r>
          </w:p>
          <w:p w14:paraId="552F3EB3" w14:textId="77777777" w:rsidR="00523F18" w:rsidRPr="0025066D" w:rsidRDefault="00523F18" w:rsidP="0025066D">
            <w:pPr>
              <w:pStyle w:val="Default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5066D">
              <w:rPr>
                <w:rFonts w:asciiTheme="minorHAnsi" w:hAnsiTheme="minorHAnsi" w:cstheme="minorHAnsi"/>
                <w:sz w:val="16"/>
                <w:szCs w:val="16"/>
              </w:rPr>
              <w:t>To know that when you ‘zoom in’ you see a smaller area in more detail</w:t>
            </w:r>
          </w:p>
          <w:p w14:paraId="2F28C185" w14:textId="77777777" w:rsidR="00523F18" w:rsidRPr="00435108" w:rsidRDefault="00523F18" w:rsidP="0025066D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0854A66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begin to match boundaries (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find same boundary of a country on different scale maps.)</w:t>
            </w:r>
          </w:p>
          <w:p w14:paraId="4C08866B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maps and aerial views to help me talk about for example, views from high places </w:t>
            </w:r>
          </w:p>
          <w:p w14:paraId="4994D306" w14:textId="6F312941" w:rsidR="00523F1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draw objects to scale (for example, on table or tray using squared paper 1:1 first, then 1:2 and so on)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919099C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make a simple scale plan of room for example, 1 sq.cm = 1 square tile on the floor moving onto 1cm² = 1m²</w:t>
            </w:r>
          </w:p>
          <w:p w14:paraId="709251CD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the scale bar to estimate distance</w:t>
            </w:r>
          </w:p>
          <w:p w14:paraId="0121F2BD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the scale bar to calculate some distances</w:t>
            </w:r>
          </w:p>
          <w:p w14:paraId="6D70607F" w14:textId="376A3938" w:rsidR="00523F1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relate measurement on maps to outdoors (using paces or tape)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DC9F578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models and maps to talk about contours and slope</w:t>
            </w:r>
          </w:p>
          <w:p w14:paraId="27DAEE90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a scale bar on all maps</w:t>
            </w:r>
          </w:p>
          <w:p w14:paraId="7E258867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a linear scale to measure rivers</w:t>
            </w:r>
          </w:p>
          <w:p w14:paraId="0B32E7BE" w14:textId="7537F100" w:rsidR="00523F1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describe height and slope using maps, 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fieldwork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and photographs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C74050F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a scale to measure distances. </w:t>
            </w:r>
          </w:p>
          <w:p w14:paraId="79F2ED22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Draw/use maps and plans at a range of scales.</w:t>
            </w:r>
          </w:p>
          <w:p w14:paraId="778025A3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read and compare map scales</w:t>
            </w:r>
          </w:p>
          <w:p w14:paraId="0A30DAD3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draw measured plans for example, from field data.</w:t>
            </w:r>
          </w:p>
          <w:p w14:paraId="3AF12463" w14:textId="77777777" w:rsidR="00523F18" w:rsidRDefault="00523F18" w:rsidP="0025066D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</w:p>
        </w:tc>
      </w:tr>
      <w:tr w:rsidR="00523F18" w:rsidRPr="00435108" w14:paraId="4BA4313C" w14:textId="77777777" w:rsidTr="593672E7">
        <w:tc>
          <w:tcPr>
            <w:tcW w:w="421" w:type="dxa"/>
            <w:vMerge/>
            <w:textDirection w:val="btLr"/>
            <w:vAlign w:val="center"/>
          </w:tcPr>
          <w:p w14:paraId="5C990750" w14:textId="77777777" w:rsidR="00523F18" w:rsidRPr="00E25802" w:rsidRDefault="00523F18" w:rsidP="0025066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990FEA" w14:textId="77777777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0070C0"/>
            <w:textDirection w:val="btLr"/>
            <w:vAlign w:val="center"/>
          </w:tcPr>
          <w:p w14:paraId="73022F71" w14:textId="0272FF27" w:rsidR="00523F18" w:rsidRPr="00CF3DC2" w:rsidRDefault="00523F18" w:rsidP="0025066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CF3DC2">
              <w:rPr>
                <w:rFonts w:cstheme="minorHAnsi"/>
                <w:color w:val="FFFFFF" w:themeColor="background1"/>
                <w:sz w:val="20"/>
                <w:szCs w:val="20"/>
              </w:rPr>
              <w:t>Digital Map Making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F4786D4" w14:textId="7876720C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find places using a simple name search</w:t>
            </w:r>
          </w:p>
          <w:p w14:paraId="460C3301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add simple information to maps for example, labels and markers</w:t>
            </w:r>
          </w:p>
          <w:p w14:paraId="5D0D8BD9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draw a simple route</w:t>
            </w:r>
          </w:p>
          <w:p w14:paraId="75BA7E5F" w14:textId="46ADD0F3" w:rsidR="00523F18" w:rsidRPr="0043510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add an image to a map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568EC43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find places using a postcode or name search </w:t>
            </w:r>
          </w:p>
          <w:p w14:paraId="053CA4FA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draw around simple shapes and explain what they are on the map for example, houses </w:t>
            </w:r>
          </w:p>
          <w:p w14:paraId="40BBDAC1" w14:textId="3567FFC2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the measuring tool with support to show distance for example, </w:t>
            </w:r>
            <w:r w:rsidR="00A64549">
              <w:rPr>
                <w:rFonts w:cstheme="minorHAnsi"/>
                <w:sz w:val="16"/>
                <w:szCs w:val="16"/>
              </w:rPr>
              <w:t>home</w:t>
            </w:r>
            <w:r w:rsidRPr="0025066D">
              <w:rPr>
                <w:rFonts w:cstheme="minorHAnsi"/>
                <w:sz w:val="16"/>
                <w:szCs w:val="16"/>
              </w:rPr>
              <w:t xml:space="preserve"> to school, to the shops</w:t>
            </w:r>
          </w:p>
          <w:p w14:paraId="0E8EFB73" w14:textId="501E980C" w:rsidR="00523F18" w:rsidRPr="0043510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zoom in and out of a map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03B84DF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the zoom function to explore places at different scales</w:t>
            </w:r>
          </w:p>
          <w:p w14:paraId="593E17EB" w14:textId="44BEDE3A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add a range of annotation labels and text to help explain features and places</w:t>
            </w:r>
          </w:p>
          <w:p w14:paraId="1E5124D9" w14:textId="22A97018" w:rsidR="00523F1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add photographs to specific locations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AC6EC82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>To highlight an area on a map and measure it using the Area Measurement Tool</w:t>
            </w:r>
          </w:p>
          <w:p w14:paraId="2C6C0AB3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grid references in the search function  </w:t>
            </w:r>
          </w:p>
          <w:p w14:paraId="4F3F747F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the grid reference tool to record a location</w:t>
            </w:r>
          </w:p>
          <w:p w14:paraId="29FF69E8" w14:textId="22D13733" w:rsidR="00523F1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highlight areas within a given radius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64B37B2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maps at different scales to illustrate a story or issue </w:t>
            </w:r>
          </w:p>
          <w:p w14:paraId="522D5C1C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 xml:space="preserve">To use maps to research </w:t>
            </w:r>
            <w:proofErr w:type="gramStart"/>
            <w:r w:rsidRPr="0025066D">
              <w:rPr>
                <w:rFonts w:cstheme="minorHAnsi"/>
                <w:sz w:val="16"/>
                <w:szCs w:val="16"/>
              </w:rPr>
              <w:t>factual information</w:t>
            </w:r>
            <w:proofErr w:type="gramEnd"/>
            <w:r w:rsidRPr="0025066D">
              <w:rPr>
                <w:rFonts w:cstheme="minorHAnsi"/>
                <w:sz w:val="16"/>
                <w:szCs w:val="16"/>
              </w:rPr>
              <w:t xml:space="preserve"> about locations and features</w:t>
            </w:r>
          </w:p>
          <w:p w14:paraId="468EB14A" w14:textId="58E48774" w:rsidR="00523F1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use linear and area measuring tools accurately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BA6B2FD" w14:textId="77777777" w:rsidR="00523F18" w:rsidRPr="0025066D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find 6-figure grid references and check using the Grid Reference Tool</w:t>
            </w:r>
          </w:p>
          <w:p w14:paraId="6B342CB6" w14:textId="20E77CAD" w:rsidR="00523F18" w:rsidRDefault="00523F18" w:rsidP="0025066D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25066D">
              <w:rPr>
                <w:rFonts w:cstheme="minorHAnsi"/>
                <w:sz w:val="16"/>
                <w:szCs w:val="16"/>
              </w:rPr>
              <w:t>To combine area and point markers to illustrate a theme</w:t>
            </w:r>
          </w:p>
        </w:tc>
      </w:tr>
      <w:tr w:rsidR="0025066D" w:rsidRPr="00435108" w14:paraId="12D46B27" w14:textId="77777777" w:rsidTr="593672E7">
        <w:trPr>
          <w:trHeight w:val="209"/>
        </w:trPr>
        <w:tc>
          <w:tcPr>
            <w:tcW w:w="22675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A27E4F" w14:textId="77777777" w:rsidR="0025066D" w:rsidRPr="0025066D" w:rsidRDefault="0025066D" w:rsidP="0025066D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25066D" w:rsidRPr="00435108" w14:paraId="31E9C248" w14:textId="77777777" w:rsidTr="593672E7">
        <w:trPr>
          <w:trHeight w:val="209"/>
        </w:trPr>
        <w:tc>
          <w:tcPr>
            <w:tcW w:w="22675" w:type="dxa"/>
            <w:gridSpan w:val="11"/>
            <w:shd w:val="clear" w:color="auto" w:fill="0070C0"/>
            <w:vAlign w:val="center"/>
          </w:tcPr>
          <w:p w14:paraId="2CFAF084" w14:textId="4A846496" w:rsidR="0025066D" w:rsidRPr="0025066D" w:rsidRDefault="0025066D" w:rsidP="0025066D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25066D">
              <w:rPr>
                <w:rFonts w:cstheme="minorHAnsi"/>
                <w:color w:val="FFFFFF" w:themeColor="background1"/>
                <w:sz w:val="32"/>
                <w:szCs w:val="16"/>
              </w:rPr>
              <w:t>Every child deserves to be the best they can be</w:t>
            </w:r>
          </w:p>
        </w:tc>
      </w:tr>
    </w:tbl>
    <w:p w14:paraId="383A29EE" w14:textId="77777777" w:rsidR="0025066D" w:rsidRPr="001A44DD" w:rsidRDefault="0025066D" w:rsidP="00FE4679">
      <w:pPr>
        <w:rPr>
          <w:rFonts w:cstheme="minorHAnsi"/>
          <w:sz w:val="16"/>
          <w:szCs w:val="16"/>
        </w:rPr>
      </w:pPr>
    </w:p>
    <w:sectPr w:rsidR="0025066D" w:rsidRPr="001A44DD" w:rsidSect="0025066D">
      <w:pgSz w:w="23811" w:h="16838" w:orient="landscape" w:code="8"/>
      <w:pgMar w:top="568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F0"/>
    <w:multiLevelType w:val="hybridMultilevel"/>
    <w:tmpl w:val="59E40458"/>
    <w:lvl w:ilvl="0" w:tplc="DF405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920"/>
    <w:multiLevelType w:val="hybridMultilevel"/>
    <w:tmpl w:val="377260FC"/>
    <w:lvl w:ilvl="0" w:tplc="9DD0C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2DC"/>
    <w:multiLevelType w:val="hybridMultilevel"/>
    <w:tmpl w:val="A11658D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08264613"/>
    <w:multiLevelType w:val="hybridMultilevel"/>
    <w:tmpl w:val="1A8CDAB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08501195"/>
    <w:multiLevelType w:val="hybridMultilevel"/>
    <w:tmpl w:val="4A00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166AD"/>
    <w:multiLevelType w:val="hybridMultilevel"/>
    <w:tmpl w:val="A35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6DA6"/>
    <w:multiLevelType w:val="hybridMultilevel"/>
    <w:tmpl w:val="E234A4FC"/>
    <w:lvl w:ilvl="0" w:tplc="085AB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06DA"/>
    <w:multiLevelType w:val="hybridMultilevel"/>
    <w:tmpl w:val="2F30D2EC"/>
    <w:lvl w:ilvl="0" w:tplc="A4864D0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6CF4024"/>
    <w:multiLevelType w:val="hybridMultilevel"/>
    <w:tmpl w:val="42B0EB1A"/>
    <w:lvl w:ilvl="0" w:tplc="9DD0C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7C29"/>
    <w:multiLevelType w:val="hybridMultilevel"/>
    <w:tmpl w:val="267A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7296"/>
    <w:multiLevelType w:val="hybridMultilevel"/>
    <w:tmpl w:val="5B08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1FAD"/>
    <w:multiLevelType w:val="hybridMultilevel"/>
    <w:tmpl w:val="AFBE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2674"/>
    <w:multiLevelType w:val="hybridMultilevel"/>
    <w:tmpl w:val="F51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6612"/>
    <w:multiLevelType w:val="hybridMultilevel"/>
    <w:tmpl w:val="15BA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0280"/>
    <w:multiLevelType w:val="hybridMultilevel"/>
    <w:tmpl w:val="3E2C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0F91"/>
    <w:multiLevelType w:val="hybridMultilevel"/>
    <w:tmpl w:val="C190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1D9"/>
    <w:multiLevelType w:val="hybridMultilevel"/>
    <w:tmpl w:val="3A68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19B1"/>
    <w:multiLevelType w:val="hybridMultilevel"/>
    <w:tmpl w:val="B7CE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46570"/>
    <w:multiLevelType w:val="hybridMultilevel"/>
    <w:tmpl w:val="669CE47E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3A3C5034"/>
    <w:multiLevelType w:val="hybridMultilevel"/>
    <w:tmpl w:val="AD1CA40A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3AC554E3"/>
    <w:multiLevelType w:val="hybridMultilevel"/>
    <w:tmpl w:val="BC22E312"/>
    <w:lvl w:ilvl="0" w:tplc="9DD0C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2068"/>
    <w:multiLevelType w:val="hybridMultilevel"/>
    <w:tmpl w:val="BE74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10724"/>
    <w:multiLevelType w:val="hybridMultilevel"/>
    <w:tmpl w:val="3746E32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3029EA"/>
    <w:multiLevelType w:val="hybridMultilevel"/>
    <w:tmpl w:val="CEFAC5C4"/>
    <w:lvl w:ilvl="0" w:tplc="9DD0C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1E30"/>
    <w:multiLevelType w:val="hybridMultilevel"/>
    <w:tmpl w:val="85A6BA26"/>
    <w:lvl w:ilvl="0" w:tplc="9DD0CF0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CF45F59"/>
    <w:multiLevelType w:val="hybridMultilevel"/>
    <w:tmpl w:val="495E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631F"/>
    <w:multiLevelType w:val="hybridMultilevel"/>
    <w:tmpl w:val="AFD6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659EC"/>
    <w:multiLevelType w:val="hybridMultilevel"/>
    <w:tmpl w:val="9216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968EA"/>
    <w:multiLevelType w:val="hybridMultilevel"/>
    <w:tmpl w:val="EAC42458"/>
    <w:lvl w:ilvl="0" w:tplc="9DD0C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75151"/>
    <w:multiLevelType w:val="hybridMultilevel"/>
    <w:tmpl w:val="FA16E2F8"/>
    <w:lvl w:ilvl="0" w:tplc="C25A8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9770D"/>
    <w:multiLevelType w:val="hybridMultilevel"/>
    <w:tmpl w:val="1CF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13E22"/>
    <w:multiLevelType w:val="hybridMultilevel"/>
    <w:tmpl w:val="A96AE9F6"/>
    <w:lvl w:ilvl="0" w:tplc="A4864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C57D2"/>
    <w:multiLevelType w:val="hybridMultilevel"/>
    <w:tmpl w:val="D5C4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D00FD"/>
    <w:multiLevelType w:val="hybridMultilevel"/>
    <w:tmpl w:val="4AAA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E637F"/>
    <w:multiLevelType w:val="hybridMultilevel"/>
    <w:tmpl w:val="9CDC34CE"/>
    <w:lvl w:ilvl="0" w:tplc="A4864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50E4C5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24069"/>
    <w:multiLevelType w:val="hybridMultilevel"/>
    <w:tmpl w:val="007E2DE8"/>
    <w:lvl w:ilvl="0" w:tplc="9DD0C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67F13"/>
    <w:multiLevelType w:val="hybridMultilevel"/>
    <w:tmpl w:val="A6AA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25"/>
  </w:num>
  <w:num w:numId="7">
    <w:abstractNumId w:val="16"/>
  </w:num>
  <w:num w:numId="8">
    <w:abstractNumId w:val="22"/>
  </w:num>
  <w:num w:numId="9">
    <w:abstractNumId w:val="26"/>
  </w:num>
  <w:num w:numId="10">
    <w:abstractNumId w:val="27"/>
  </w:num>
  <w:num w:numId="11">
    <w:abstractNumId w:val="5"/>
  </w:num>
  <w:num w:numId="12">
    <w:abstractNumId w:val="15"/>
  </w:num>
  <w:num w:numId="13">
    <w:abstractNumId w:val="10"/>
  </w:num>
  <w:num w:numId="14">
    <w:abstractNumId w:val="32"/>
  </w:num>
  <w:num w:numId="15">
    <w:abstractNumId w:val="36"/>
  </w:num>
  <w:num w:numId="16">
    <w:abstractNumId w:val="30"/>
  </w:num>
  <w:num w:numId="17">
    <w:abstractNumId w:val="9"/>
  </w:num>
  <w:num w:numId="18">
    <w:abstractNumId w:val="18"/>
  </w:num>
  <w:num w:numId="19">
    <w:abstractNumId w:val="19"/>
  </w:num>
  <w:num w:numId="20">
    <w:abstractNumId w:val="34"/>
  </w:num>
  <w:num w:numId="21">
    <w:abstractNumId w:val="31"/>
  </w:num>
  <w:num w:numId="22">
    <w:abstractNumId w:val="6"/>
  </w:num>
  <w:num w:numId="23">
    <w:abstractNumId w:val="7"/>
  </w:num>
  <w:num w:numId="24">
    <w:abstractNumId w:val="29"/>
  </w:num>
  <w:num w:numId="25">
    <w:abstractNumId w:val="33"/>
  </w:num>
  <w:num w:numId="26">
    <w:abstractNumId w:val="21"/>
  </w:num>
  <w:num w:numId="27">
    <w:abstractNumId w:val="3"/>
  </w:num>
  <w:num w:numId="28">
    <w:abstractNumId w:val="4"/>
  </w:num>
  <w:num w:numId="29">
    <w:abstractNumId w:val="23"/>
  </w:num>
  <w:num w:numId="30">
    <w:abstractNumId w:val="35"/>
  </w:num>
  <w:num w:numId="31">
    <w:abstractNumId w:val="24"/>
  </w:num>
  <w:num w:numId="32">
    <w:abstractNumId w:val="8"/>
  </w:num>
  <w:num w:numId="33">
    <w:abstractNumId w:val="28"/>
  </w:num>
  <w:num w:numId="34">
    <w:abstractNumId w:val="20"/>
  </w:num>
  <w:num w:numId="35">
    <w:abstractNumId w:val="1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34"/>
    <w:rsid w:val="00004FD4"/>
    <w:rsid w:val="00024AAA"/>
    <w:rsid w:val="00027295"/>
    <w:rsid w:val="00031D3A"/>
    <w:rsid w:val="0005516A"/>
    <w:rsid w:val="0006038C"/>
    <w:rsid w:val="00070B0B"/>
    <w:rsid w:val="00084C06"/>
    <w:rsid w:val="00094D7C"/>
    <w:rsid w:val="000A609B"/>
    <w:rsid w:val="000B1038"/>
    <w:rsid w:val="000B45C3"/>
    <w:rsid w:val="000B770C"/>
    <w:rsid w:val="000C54DE"/>
    <w:rsid w:val="000E3153"/>
    <w:rsid w:val="000F139A"/>
    <w:rsid w:val="000F26CD"/>
    <w:rsid w:val="000F4E1D"/>
    <w:rsid w:val="0010289C"/>
    <w:rsid w:val="0011030B"/>
    <w:rsid w:val="001103F5"/>
    <w:rsid w:val="001134D8"/>
    <w:rsid w:val="001164FB"/>
    <w:rsid w:val="00117DB8"/>
    <w:rsid w:val="00120059"/>
    <w:rsid w:val="00136CDF"/>
    <w:rsid w:val="0014775F"/>
    <w:rsid w:val="00163834"/>
    <w:rsid w:val="001862E9"/>
    <w:rsid w:val="001863D2"/>
    <w:rsid w:val="00194769"/>
    <w:rsid w:val="001A1458"/>
    <w:rsid w:val="001A2F9A"/>
    <w:rsid w:val="001A44DD"/>
    <w:rsid w:val="001B05F9"/>
    <w:rsid w:val="001B5ADA"/>
    <w:rsid w:val="001D1ACC"/>
    <w:rsid w:val="001D2B6F"/>
    <w:rsid w:val="001D323A"/>
    <w:rsid w:val="001F1C28"/>
    <w:rsid w:val="001F7049"/>
    <w:rsid w:val="0020429D"/>
    <w:rsid w:val="00215CB6"/>
    <w:rsid w:val="00224CD3"/>
    <w:rsid w:val="002335C9"/>
    <w:rsid w:val="002357BE"/>
    <w:rsid w:val="0025066D"/>
    <w:rsid w:val="002662F1"/>
    <w:rsid w:val="002704C3"/>
    <w:rsid w:val="00281034"/>
    <w:rsid w:val="002830FC"/>
    <w:rsid w:val="00295DE2"/>
    <w:rsid w:val="002B4ACA"/>
    <w:rsid w:val="002C5843"/>
    <w:rsid w:val="002D168D"/>
    <w:rsid w:val="002E1AC1"/>
    <w:rsid w:val="002E45BF"/>
    <w:rsid w:val="003037D5"/>
    <w:rsid w:val="00307024"/>
    <w:rsid w:val="00314226"/>
    <w:rsid w:val="00322309"/>
    <w:rsid w:val="00323D82"/>
    <w:rsid w:val="0033567B"/>
    <w:rsid w:val="003429B2"/>
    <w:rsid w:val="00375838"/>
    <w:rsid w:val="00381336"/>
    <w:rsid w:val="0038192D"/>
    <w:rsid w:val="00384D45"/>
    <w:rsid w:val="00387F66"/>
    <w:rsid w:val="003B5DD9"/>
    <w:rsid w:val="003C16B5"/>
    <w:rsid w:val="003C68CD"/>
    <w:rsid w:val="003C7E61"/>
    <w:rsid w:val="003D7818"/>
    <w:rsid w:val="003E65D6"/>
    <w:rsid w:val="003E7721"/>
    <w:rsid w:val="003F5B45"/>
    <w:rsid w:val="00406486"/>
    <w:rsid w:val="00413234"/>
    <w:rsid w:val="004163B7"/>
    <w:rsid w:val="00435108"/>
    <w:rsid w:val="00436F42"/>
    <w:rsid w:val="004430DB"/>
    <w:rsid w:val="00451755"/>
    <w:rsid w:val="00453C46"/>
    <w:rsid w:val="00474C2E"/>
    <w:rsid w:val="00484327"/>
    <w:rsid w:val="00492DE4"/>
    <w:rsid w:val="004A0A8A"/>
    <w:rsid w:val="004A3278"/>
    <w:rsid w:val="004B169E"/>
    <w:rsid w:val="004B2D1A"/>
    <w:rsid w:val="004C2210"/>
    <w:rsid w:val="004C3604"/>
    <w:rsid w:val="004D16D8"/>
    <w:rsid w:val="004D23F2"/>
    <w:rsid w:val="004D5CE9"/>
    <w:rsid w:val="004D5E0A"/>
    <w:rsid w:val="004D6D2A"/>
    <w:rsid w:val="004E06E5"/>
    <w:rsid w:val="004E0F9D"/>
    <w:rsid w:val="004E3E6B"/>
    <w:rsid w:val="004F1A70"/>
    <w:rsid w:val="004F4201"/>
    <w:rsid w:val="004F4A66"/>
    <w:rsid w:val="004F5B34"/>
    <w:rsid w:val="004F5BEC"/>
    <w:rsid w:val="00510578"/>
    <w:rsid w:val="00512612"/>
    <w:rsid w:val="005130A3"/>
    <w:rsid w:val="00523F18"/>
    <w:rsid w:val="00524EAF"/>
    <w:rsid w:val="00545B01"/>
    <w:rsid w:val="00556D0F"/>
    <w:rsid w:val="005731A0"/>
    <w:rsid w:val="005924EA"/>
    <w:rsid w:val="005A7883"/>
    <w:rsid w:val="005B1AD5"/>
    <w:rsid w:val="005C644E"/>
    <w:rsid w:val="005E24AE"/>
    <w:rsid w:val="005E30E7"/>
    <w:rsid w:val="005F1060"/>
    <w:rsid w:val="00607951"/>
    <w:rsid w:val="006201F5"/>
    <w:rsid w:val="00621AD0"/>
    <w:rsid w:val="00622589"/>
    <w:rsid w:val="00626B4D"/>
    <w:rsid w:val="00633181"/>
    <w:rsid w:val="00636D24"/>
    <w:rsid w:val="006426ED"/>
    <w:rsid w:val="006464D7"/>
    <w:rsid w:val="006602F4"/>
    <w:rsid w:val="00663005"/>
    <w:rsid w:val="0066682A"/>
    <w:rsid w:val="00673A9B"/>
    <w:rsid w:val="006A2722"/>
    <w:rsid w:val="006D29E3"/>
    <w:rsid w:val="006F1824"/>
    <w:rsid w:val="00720EFC"/>
    <w:rsid w:val="00721884"/>
    <w:rsid w:val="007226D0"/>
    <w:rsid w:val="00723BAA"/>
    <w:rsid w:val="0073112F"/>
    <w:rsid w:val="007536E7"/>
    <w:rsid w:val="0076125D"/>
    <w:rsid w:val="00761D04"/>
    <w:rsid w:val="0077449F"/>
    <w:rsid w:val="00780272"/>
    <w:rsid w:val="00783ACA"/>
    <w:rsid w:val="0079231B"/>
    <w:rsid w:val="007959B7"/>
    <w:rsid w:val="007B3568"/>
    <w:rsid w:val="007B4294"/>
    <w:rsid w:val="007C7ED0"/>
    <w:rsid w:val="007D1176"/>
    <w:rsid w:val="007D1DEE"/>
    <w:rsid w:val="007D310D"/>
    <w:rsid w:val="007E13B4"/>
    <w:rsid w:val="007E2E2E"/>
    <w:rsid w:val="007E437A"/>
    <w:rsid w:val="007E64F5"/>
    <w:rsid w:val="00852658"/>
    <w:rsid w:val="00853917"/>
    <w:rsid w:val="0087007E"/>
    <w:rsid w:val="00871E2D"/>
    <w:rsid w:val="008743D4"/>
    <w:rsid w:val="008755B7"/>
    <w:rsid w:val="00887B6E"/>
    <w:rsid w:val="00890CC5"/>
    <w:rsid w:val="00890D36"/>
    <w:rsid w:val="008B2C5C"/>
    <w:rsid w:val="008C0ADF"/>
    <w:rsid w:val="008C26ED"/>
    <w:rsid w:val="008C495E"/>
    <w:rsid w:val="008E2A2C"/>
    <w:rsid w:val="008E6FBC"/>
    <w:rsid w:val="008E7469"/>
    <w:rsid w:val="008F130E"/>
    <w:rsid w:val="008F455F"/>
    <w:rsid w:val="008F6354"/>
    <w:rsid w:val="00907751"/>
    <w:rsid w:val="00921249"/>
    <w:rsid w:val="00934A28"/>
    <w:rsid w:val="0093681A"/>
    <w:rsid w:val="00953D4D"/>
    <w:rsid w:val="00957A2E"/>
    <w:rsid w:val="00984A1B"/>
    <w:rsid w:val="009861F5"/>
    <w:rsid w:val="00991B1F"/>
    <w:rsid w:val="00991DA7"/>
    <w:rsid w:val="00994DE7"/>
    <w:rsid w:val="0099506B"/>
    <w:rsid w:val="00997D7D"/>
    <w:rsid w:val="009A0DFF"/>
    <w:rsid w:val="009A51EE"/>
    <w:rsid w:val="009A7E5A"/>
    <w:rsid w:val="009B5CE2"/>
    <w:rsid w:val="009B6764"/>
    <w:rsid w:val="009C2560"/>
    <w:rsid w:val="009C5A98"/>
    <w:rsid w:val="009F6513"/>
    <w:rsid w:val="00A022B3"/>
    <w:rsid w:val="00A05319"/>
    <w:rsid w:val="00A21C82"/>
    <w:rsid w:val="00A406E3"/>
    <w:rsid w:val="00A64549"/>
    <w:rsid w:val="00A64657"/>
    <w:rsid w:val="00A6478F"/>
    <w:rsid w:val="00A6571D"/>
    <w:rsid w:val="00A66A3D"/>
    <w:rsid w:val="00A66FB7"/>
    <w:rsid w:val="00A8360A"/>
    <w:rsid w:val="00A85E64"/>
    <w:rsid w:val="00AA188A"/>
    <w:rsid w:val="00AA1F60"/>
    <w:rsid w:val="00AA7580"/>
    <w:rsid w:val="00AB5F0B"/>
    <w:rsid w:val="00AC0C20"/>
    <w:rsid w:val="00AC1154"/>
    <w:rsid w:val="00AC31C4"/>
    <w:rsid w:val="00AD1C44"/>
    <w:rsid w:val="00AE1D2A"/>
    <w:rsid w:val="00AE22A7"/>
    <w:rsid w:val="00AF07F4"/>
    <w:rsid w:val="00AF3F92"/>
    <w:rsid w:val="00B03DB7"/>
    <w:rsid w:val="00B04DAC"/>
    <w:rsid w:val="00B12485"/>
    <w:rsid w:val="00B128B3"/>
    <w:rsid w:val="00B14EF9"/>
    <w:rsid w:val="00B23EEE"/>
    <w:rsid w:val="00B26001"/>
    <w:rsid w:val="00B43373"/>
    <w:rsid w:val="00B468C0"/>
    <w:rsid w:val="00B5120A"/>
    <w:rsid w:val="00B70F9A"/>
    <w:rsid w:val="00B74E89"/>
    <w:rsid w:val="00B97073"/>
    <w:rsid w:val="00BA38A1"/>
    <w:rsid w:val="00BB3521"/>
    <w:rsid w:val="00BC1D30"/>
    <w:rsid w:val="00BC49D9"/>
    <w:rsid w:val="00BD5E31"/>
    <w:rsid w:val="00BF342F"/>
    <w:rsid w:val="00C01D88"/>
    <w:rsid w:val="00C06565"/>
    <w:rsid w:val="00C26518"/>
    <w:rsid w:val="00C273DA"/>
    <w:rsid w:val="00C33254"/>
    <w:rsid w:val="00C41E24"/>
    <w:rsid w:val="00C42A86"/>
    <w:rsid w:val="00C51E29"/>
    <w:rsid w:val="00C75741"/>
    <w:rsid w:val="00C84A12"/>
    <w:rsid w:val="00C930E8"/>
    <w:rsid w:val="00CA3767"/>
    <w:rsid w:val="00CB14F3"/>
    <w:rsid w:val="00CC0447"/>
    <w:rsid w:val="00CC64D1"/>
    <w:rsid w:val="00CD1FAD"/>
    <w:rsid w:val="00CE1C31"/>
    <w:rsid w:val="00CF3DC2"/>
    <w:rsid w:val="00D1157B"/>
    <w:rsid w:val="00D116A2"/>
    <w:rsid w:val="00D15E21"/>
    <w:rsid w:val="00D16BF6"/>
    <w:rsid w:val="00D259F6"/>
    <w:rsid w:val="00D3624D"/>
    <w:rsid w:val="00D407EB"/>
    <w:rsid w:val="00D4478C"/>
    <w:rsid w:val="00D50754"/>
    <w:rsid w:val="00D510E9"/>
    <w:rsid w:val="00D53B59"/>
    <w:rsid w:val="00D63480"/>
    <w:rsid w:val="00D734C3"/>
    <w:rsid w:val="00D806E7"/>
    <w:rsid w:val="00D83B89"/>
    <w:rsid w:val="00D97125"/>
    <w:rsid w:val="00DA5F79"/>
    <w:rsid w:val="00DA76F2"/>
    <w:rsid w:val="00DC545E"/>
    <w:rsid w:val="00DE4D20"/>
    <w:rsid w:val="00DF0459"/>
    <w:rsid w:val="00E0588D"/>
    <w:rsid w:val="00E10F0F"/>
    <w:rsid w:val="00E1299F"/>
    <w:rsid w:val="00E23D8D"/>
    <w:rsid w:val="00E57C32"/>
    <w:rsid w:val="00E60EFC"/>
    <w:rsid w:val="00E723E4"/>
    <w:rsid w:val="00E74679"/>
    <w:rsid w:val="00E85F45"/>
    <w:rsid w:val="00EC3B95"/>
    <w:rsid w:val="00EE32C5"/>
    <w:rsid w:val="00EE3EFB"/>
    <w:rsid w:val="00EE498D"/>
    <w:rsid w:val="00EE6792"/>
    <w:rsid w:val="00EF466F"/>
    <w:rsid w:val="00F076C7"/>
    <w:rsid w:val="00F13532"/>
    <w:rsid w:val="00F15247"/>
    <w:rsid w:val="00F20D22"/>
    <w:rsid w:val="00F22C15"/>
    <w:rsid w:val="00F25062"/>
    <w:rsid w:val="00F25290"/>
    <w:rsid w:val="00F30DE6"/>
    <w:rsid w:val="00F37AEC"/>
    <w:rsid w:val="00F44B6E"/>
    <w:rsid w:val="00F45554"/>
    <w:rsid w:val="00F4642C"/>
    <w:rsid w:val="00F644A8"/>
    <w:rsid w:val="00F82627"/>
    <w:rsid w:val="00F9406E"/>
    <w:rsid w:val="00FA5B1F"/>
    <w:rsid w:val="00FB63BE"/>
    <w:rsid w:val="00FC65EC"/>
    <w:rsid w:val="00FC7A4D"/>
    <w:rsid w:val="00FD1818"/>
    <w:rsid w:val="00FD2FF3"/>
    <w:rsid w:val="00FE074B"/>
    <w:rsid w:val="00FE4679"/>
    <w:rsid w:val="00FE78DA"/>
    <w:rsid w:val="00FF5808"/>
    <w:rsid w:val="00FF7009"/>
    <w:rsid w:val="593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7562"/>
  <w15:chartTrackingRefBased/>
  <w15:docId w15:val="{1607686A-796C-4541-A3E1-0AD55DB3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234"/>
    <w:pPr>
      <w:ind w:left="720"/>
      <w:contextualSpacing/>
    </w:pPr>
  </w:style>
  <w:style w:type="paragraph" w:customStyle="1" w:styleId="Default">
    <w:name w:val="Default"/>
    <w:rsid w:val="00413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1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4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2.png@01D7AA20.3AD1C3A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astle.emat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3DDE20F28B24CBDC68510E2A63EEA" ma:contentTypeVersion="12" ma:contentTypeDescription="Create a new document." ma:contentTypeScope="" ma:versionID="46df39ccce54b5591cbd4b2b991db0cf">
  <xsd:schema xmlns:xsd="http://www.w3.org/2001/XMLSchema" xmlns:xs="http://www.w3.org/2001/XMLSchema" xmlns:p="http://schemas.microsoft.com/office/2006/metadata/properties" xmlns:ns2="f3a307ec-f409-4189-8bfb-7a936a5e5019" xmlns:ns3="20148c0d-0055-4151-9773-1ac5138a2434" targetNamespace="http://schemas.microsoft.com/office/2006/metadata/properties" ma:root="true" ma:fieldsID="34a3007cdf24ed830d06eaefd9bfe387" ns2:_="" ns3:_="">
    <xsd:import namespace="f3a307ec-f409-4189-8bfb-7a936a5e5019"/>
    <xsd:import namespace="20148c0d-0055-4151-9773-1ac5138a2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07ec-f409-4189-8bfb-7a936a5e5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8c0d-0055-4151-9773-1ac5138a2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625E3-F959-4824-B24D-EEA52123C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9D7E5-2623-4DAD-A214-F8FEBB00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E1C98-6610-4B28-91C0-54A4B6471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9873A-0915-4DFD-B4C8-A14791F0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07ec-f409-4189-8bfb-7a936a5e5019"/>
    <ds:schemaRef ds:uri="20148c0d-0055-4151-9773-1ac5138a2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2986</Words>
  <Characters>17023</Characters>
  <Application>Microsoft Office Word</Application>
  <DocSecurity>4</DocSecurity>
  <Lines>141</Lines>
  <Paragraphs>39</Paragraphs>
  <ScaleCrop>false</ScaleCrop>
  <Company>HP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dcterms:created xsi:type="dcterms:W3CDTF">2021-09-27T21:13:00Z</dcterms:created>
  <dcterms:modified xsi:type="dcterms:W3CDTF">2021-09-27T21:13:00Z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0x0101009BC3DDE20F28B24CBDC68510E2A63EEA</vt:lpwstr>
  </property>
</Properties>
</file>